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2D66" w14:textId="77777777" w:rsidR="002B5BD7" w:rsidRDefault="002B5BD7" w:rsidP="003957B9">
      <w:pPr>
        <w:spacing w:line="276" w:lineRule="auto"/>
        <w:ind w:right="-46"/>
        <w:jc w:val="both"/>
        <w:rPr>
          <w:rFonts w:ascii="Century Gothic" w:hAnsi="Century Gothic" w:cs="Calibri"/>
          <w:b/>
          <w:sz w:val="22"/>
          <w:szCs w:val="22"/>
        </w:rPr>
      </w:pPr>
    </w:p>
    <w:p w14:paraId="2E862D76" w14:textId="77777777" w:rsidR="00F43839" w:rsidRPr="00F43839" w:rsidRDefault="00F43839" w:rsidP="00F43839">
      <w:pPr>
        <w:spacing w:line="276" w:lineRule="auto"/>
        <w:jc w:val="both"/>
        <w:rPr>
          <w:rFonts w:ascii="Century Gothic" w:hAnsi="Century Gothic" w:cs="Arial"/>
          <w:b/>
          <w:bCs/>
          <w:sz w:val="22"/>
          <w:szCs w:val="22"/>
        </w:rPr>
      </w:pPr>
      <w:r w:rsidRPr="00F43839">
        <w:rPr>
          <w:rFonts w:ascii="Century Gothic" w:hAnsi="Century Gothic" w:cs="Arial"/>
          <w:b/>
          <w:bCs/>
          <w:sz w:val="22"/>
          <w:szCs w:val="22"/>
        </w:rPr>
        <w:t>OBČINA DUPLEK, Trg slovenske osamosvojitve 1, 2241 Spodnji Duplek</w:t>
      </w:r>
    </w:p>
    <w:p w14:paraId="6C8AD245" w14:textId="77777777" w:rsidR="00F43839" w:rsidRPr="00F43839" w:rsidRDefault="00F43839" w:rsidP="00F43839">
      <w:pPr>
        <w:spacing w:line="276" w:lineRule="auto"/>
        <w:jc w:val="both"/>
        <w:rPr>
          <w:rFonts w:ascii="Century Gothic" w:hAnsi="Century Gothic" w:cs="Arial"/>
          <w:bCs/>
          <w:sz w:val="22"/>
          <w:szCs w:val="22"/>
        </w:rPr>
      </w:pPr>
      <w:r w:rsidRPr="00F43839">
        <w:rPr>
          <w:rFonts w:ascii="Century Gothic" w:hAnsi="Century Gothic" w:cs="Arial"/>
          <w:bCs/>
          <w:sz w:val="22"/>
          <w:szCs w:val="22"/>
        </w:rPr>
        <w:t>matična številka: 5883300000</w:t>
      </w:r>
    </w:p>
    <w:p w14:paraId="24B18912" w14:textId="77777777" w:rsidR="00F43839" w:rsidRPr="00F43839" w:rsidRDefault="00F43839" w:rsidP="00F43839">
      <w:pPr>
        <w:spacing w:line="276" w:lineRule="auto"/>
        <w:jc w:val="both"/>
        <w:rPr>
          <w:rFonts w:ascii="Century Gothic" w:hAnsi="Century Gothic" w:cs="Arial"/>
          <w:bCs/>
          <w:sz w:val="22"/>
          <w:szCs w:val="22"/>
        </w:rPr>
      </w:pPr>
      <w:r w:rsidRPr="00F43839">
        <w:rPr>
          <w:rFonts w:ascii="Century Gothic" w:hAnsi="Century Gothic" w:cs="Arial"/>
          <w:bCs/>
          <w:sz w:val="22"/>
          <w:szCs w:val="22"/>
        </w:rPr>
        <w:t>davčna številka: SI 41316819</w:t>
      </w:r>
    </w:p>
    <w:p w14:paraId="49E42F83" w14:textId="77777777" w:rsidR="00F43839" w:rsidRPr="00F43839" w:rsidRDefault="00F43839" w:rsidP="00F43839">
      <w:pPr>
        <w:spacing w:line="276" w:lineRule="auto"/>
        <w:jc w:val="both"/>
        <w:rPr>
          <w:rFonts w:ascii="Century Gothic" w:hAnsi="Century Gothic" w:cs="Arial"/>
          <w:bCs/>
          <w:sz w:val="22"/>
          <w:szCs w:val="22"/>
        </w:rPr>
      </w:pPr>
      <w:r w:rsidRPr="00F43839">
        <w:rPr>
          <w:rFonts w:ascii="Century Gothic" w:hAnsi="Century Gothic" w:cs="Arial"/>
          <w:bCs/>
          <w:sz w:val="22"/>
          <w:szCs w:val="22"/>
        </w:rPr>
        <w:t>ki jo zastopa župan Mitja Horvat</w:t>
      </w:r>
    </w:p>
    <w:p w14:paraId="51FF825D" w14:textId="77777777" w:rsidR="00F43839" w:rsidRPr="00F43839" w:rsidRDefault="00F43839" w:rsidP="00F43839">
      <w:pPr>
        <w:spacing w:line="276" w:lineRule="auto"/>
        <w:jc w:val="both"/>
        <w:rPr>
          <w:rFonts w:ascii="Century Gothic" w:hAnsi="Century Gothic" w:cs="Arial"/>
          <w:bCs/>
          <w:sz w:val="22"/>
          <w:szCs w:val="22"/>
        </w:rPr>
      </w:pPr>
      <w:r w:rsidRPr="00F43839">
        <w:rPr>
          <w:rFonts w:ascii="Century Gothic" w:hAnsi="Century Gothic" w:cs="Arial"/>
          <w:bCs/>
          <w:sz w:val="22"/>
          <w:szCs w:val="22"/>
        </w:rPr>
        <w:t>(v nadaljevanju »</w:t>
      </w:r>
      <w:r w:rsidRPr="00F43839">
        <w:rPr>
          <w:rFonts w:ascii="Century Gothic" w:hAnsi="Century Gothic" w:cs="Arial"/>
          <w:b/>
          <w:sz w:val="22"/>
          <w:szCs w:val="22"/>
        </w:rPr>
        <w:t>naročnik</w:t>
      </w:r>
      <w:r w:rsidRPr="00F43839">
        <w:rPr>
          <w:rFonts w:ascii="Century Gothic" w:hAnsi="Century Gothic" w:cs="Arial"/>
          <w:bCs/>
          <w:sz w:val="22"/>
          <w:szCs w:val="22"/>
        </w:rPr>
        <w:t>«)</w:t>
      </w:r>
    </w:p>
    <w:p w14:paraId="2699C6E3" w14:textId="77777777" w:rsidR="001A49A1" w:rsidRPr="00DC6870" w:rsidRDefault="001A49A1" w:rsidP="001A49A1">
      <w:pPr>
        <w:spacing w:line="276" w:lineRule="auto"/>
        <w:jc w:val="both"/>
        <w:rPr>
          <w:rFonts w:ascii="Century Gothic" w:hAnsi="Century Gothic" w:cs="Arial"/>
          <w:b/>
          <w:sz w:val="22"/>
          <w:szCs w:val="22"/>
        </w:rPr>
      </w:pPr>
    </w:p>
    <w:p w14:paraId="746FC003" w14:textId="77777777" w:rsidR="001A49A1" w:rsidRPr="00DC6870" w:rsidRDefault="001A49A1" w:rsidP="001A49A1">
      <w:pPr>
        <w:spacing w:line="276" w:lineRule="auto"/>
        <w:jc w:val="both"/>
        <w:rPr>
          <w:rFonts w:ascii="Century Gothic" w:hAnsi="Century Gothic" w:cs="Arial"/>
          <w:b/>
          <w:sz w:val="22"/>
          <w:szCs w:val="22"/>
        </w:rPr>
      </w:pPr>
    </w:p>
    <w:p w14:paraId="7E263337"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in</w:t>
      </w:r>
    </w:p>
    <w:p w14:paraId="1A87B633" w14:textId="77777777" w:rsidR="001A49A1" w:rsidRPr="00DC6870" w:rsidRDefault="001A49A1" w:rsidP="001A49A1">
      <w:pPr>
        <w:spacing w:line="276" w:lineRule="auto"/>
        <w:jc w:val="both"/>
        <w:rPr>
          <w:rFonts w:ascii="Century Gothic" w:hAnsi="Century Gothic" w:cs="Arial"/>
          <w:b/>
          <w:sz w:val="22"/>
          <w:szCs w:val="22"/>
        </w:rPr>
      </w:pPr>
    </w:p>
    <w:p w14:paraId="636587AF" w14:textId="77777777" w:rsidR="001A49A1" w:rsidRPr="00DC6870" w:rsidRDefault="001A49A1" w:rsidP="001A49A1">
      <w:pPr>
        <w:spacing w:line="276" w:lineRule="auto"/>
        <w:jc w:val="both"/>
        <w:rPr>
          <w:rFonts w:ascii="Century Gothic" w:hAnsi="Century Gothic" w:cs="Arial"/>
          <w:b/>
          <w:sz w:val="22"/>
          <w:szCs w:val="22"/>
        </w:rPr>
      </w:pPr>
    </w:p>
    <w:p w14:paraId="49133784"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w:t>
      </w:r>
    </w:p>
    <w:p w14:paraId="01458EDC"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xml:space="preserve">Matična številka: .........., </w:t>
      </w:r>
    </w:p>
    <w:p w14:paraId="64864178"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 xml:space="preserve">Davčna številka: ..........., </w:t>
      </w:r>
    </w:p>
    <w:p w14:paraId="0D8A979A" w14:textId="77777777" w:rsidR="001A49A1" w:rsidRPr="00DC6870" w:rsidRDefault="001A49A1" w:rsidP="001A49A1">
      <w:pPr>
        <w:spacing w:line="276" w:lineRule="auto"/>
        <w:jc w:val="both"/>
        <w:rPr>
          <w:rFonts w:ascii="Century Gothic" w:hAnsi="Century Gothic" w:cs="Arial"/>
          <w:sz w:val="22"/>
          <w:szCs w:val="22"/>
        </w:rPr>
      </w:pPr>
      <w:r w:rsidRPr="00DC6870">
        <w:rPr>
          <w:rFonts w:ascii="Century Gothic" w:hAnsi="Century Gothic" w:cs="Arial"/>
          <w:sz w:val="22"/>
          <w:szCs w:val="22"/>
        </w:rPr>
        <w:t>ki ga zastopa ..........</w:t>
      </w:r>
    </w:p>
    <w:p w14:paraId="18E6A951"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(v nadaljevanju »izvajalec«)</w:t>
      </w:r>
    </w:p>
    <w:p w14:paraId="63FA4F02" w14:textId="77777777" w:rsidR="001A49A1" w:rsidRPr="00DC6870" w:rsidRDefault="001A49A1" w:rsidP="001A49A1">
      <w:pPr>
        <w:spacing w:line="276" w:lineRule="auto"/>
        <w:jc w:val="both"/>
        <w:rPr>
          <w:rFonts w:ascii="Century Gothic" w:hAnsi="Century Gothic" w:cs="Arial"/>
          <w:b/>
          <w:sz w:val="22"/>
          <w:szCs w:val="22"/>
        </w:rPr>
      </w:pPr>
      <w:r w:rsidRPr="00DC6870">
        <w:rPr>
          <w:rFonts w:ascii="Century Gothic" w:hAnsi="Century Gothic" w:cs="Arial"/>
          <w:b/>
          <w:sz w:val="22"/>
          <w:szCs w:val="22"/>
        </w:rPr>
        <w:tab/>
      </w:r>
    </w:p>
    <w:p w14:paraId="14B5DD9D" w14:textId="77777777" w:rsidR="001A49A1" w:rsidRPr="00DC6870" w:rsidRDefault="001A49A1" w:rsidP="001A49A1">
      <w:pPr>
        <w:spacing w:line="276" w:lineRule="auto"/>
        <w:ind w:left="1701"/>
        <w:jc w:val="both"/>
        <w:rPr>
          <w:rFonts w:ascii="Century Gothic" w:hAnsi="Century Gothic" w:cs="Arial"/>
          <w:sz w:val="22"/>
          <w:szCs w:val="22"/>
        </w:rPr>
      </w:pPr>
    </w:p>
    <w:p w14:paraId="20039A5E" w14:textId="77777777" w:rsidR="001A49A1" w:rsidRPr="00DC6870" w:rsidRDefault="001A49A1" w:rsidP="001A49A1">
      <w:pPr>
        <w:spacing w:line="276" w:lineRule="auto"/>
        <w:rPr>
          <w:rFonts w:ascii="Century Gothic" w:hAnsi="Century Gothic" w:cs="Arial"/>
          <w:sz w:val="22"/>
          <w:szCs w:val="22"/>
        </w:rPr>
      </w:pPr>
      <w:r w:rsidRPr="00DC6870">
        <w:rPr>
          <w:rFonts w:ascii="Century Gothic" w:hAnsi="Century Gothic" w:cs="Arial"/>
          <w:sz w:val="22"/>
          <w:szCs w:val="22"/>
        </w:rPr>
        <w:t>sklepata</w:t>
      </w:r>
    </w:p>
    <w:p w14:paraId="36BA5539" w14:textId="77777777" w:rsidR="002B5BD7" w:rsidRPr="00150AB3" w:rsidRDefault="002B5BD7" w:rsidP="002B5BD7">
      <w:pPr>
        <w:spacing w:line="276" w:lineRule="auto"/>
        <w:ind w:right="965"/>
        <w:jc w:val="both"/>
        <w:rPr>
          <w:rFonts w:ascii="Century Gothic" w:hAnsi="Century Gothic" w:cs="Calibri"/>
          <w:sz w:val="22"/>
          <w:szCs w:val="22"/>
        </w:rPr>
      </w:pPr>
    </w:p>
    <w:p w14:paraId="2564427A" w14:textId="77777777" w:rsidR="002B5BD7" w:rsidRPr="00150AB3" w:rsidRDefault="002B5BD7" w:rsidP="002B5BD7">
      <w:pPr>
        <w:spacing w:line="276" w:lineRule="auto"/>
        <w:ind w:right="965"/>
        <w:jc w:val="both"/>
        <w:rPr>
          <w:rFonts w:ascii="Century Gothic" w:hAnsi="Century Gothic" w:cs="Calibri"/>
          <w:sz w:val="22"/>
          <w:szCs w:val="22"/>
        </w:rPr>
      </w:pPr>
    </w:p>
    <w:p w14:paraId="125702D6" w14:textId="77777777" w:rsidR="002B5BD7" w:rsidRPr="00150AB3" w:rsidRDefault="002B5BD7" w:rsidP="002B5BD7">
      <w:pPr>
        <w:spacing w:line="276" w:lineRule="auto"/>
        <w:ind w:right="965"/>
        <w:jc w:val="both"/>
        <w:rPr>
          <w:rFonts w:ascii="Century Gothic" w:hAnsi="Century Gothic" w:cs="Calibri"/>
          <w:sz w:val="32"/>
          <w:szCs w:val="32"/>
        </w:rPr>
      </w:pPr>
    </w:p>
    <w:p w14:paraId="2F148E48" w14:textId="5BD94E76" w:rsidR="002B5BD7" w:rsidRPr="00150AB3" w:rsidRDefault="002B5BD7" w:rsidP="002B5BD7">
      <w:pPr>
        <w:pStyle w:val="NASLOV40ptGRAY"/>
        <w:spacing w:after="0" w:line="276" w:lineRule="auto"/>
        <w:jc w:val="center"/>
        <w:rPr>
          <w:rFonts w:ascii="Century Gothic" w:hAnsi="Century Gothic" w:cs="Calibri"/>
          <w:b/>
          <w:sz w:val="32"/>
          <w:szCs w:val="32"/>
        </w:rPr>
      </w:pPr>
      <w:r>
        <w:rPr>
          <w:rFonts w:ascii="Century Gothic" w:hAnsi="Century Gothic"/>
          <w:color w:val="595959"/>
          <w:sz w:val="32"/>
          <w:szCs w:val="32"/>
        </w:rPr>
        <w:t>VZDRŽEVALNO</w:t>
      </w:r>
      <w:r w:rsidRPr="00150AB3">
        <w:rPr>
          <w:rFonts w:ascii="Century Gothic" w:hAnsi="Century Gothic"/>
          <w:color w:val="595959"/>
          <w:sz w:val="32"/>
          <w:szCs w:val="32"/>
        </w:rPr>
        <w:t xml:space="preserve"> POGODBO</w:t>
      </w:r>
    </w:p>
    <w:p w14:paraId="42A31F05" w14:textId="77777777" w:rsidR="002B5BD7" w:rsidRPr="00150AB3" w:rsidRDefault="002B5BD7" w:rsidP="002B5BD7">
      <w:pPr>
        <w:pStyle w:val="NASLOV40ptGRAY"/>
        <w:spacing w:after="0" w:line="276" w:lineRule="auto"/>
        <w:jc w:val="center"/>
        <w:rPr>
          <w:rFonts w:ascii="Century Gothic" w:hAnsi="Century Gothic"/>
          <w:caps w:val="0"/>
          <w:color w:val="595959"/>
          <w:sz w:val="22"/>
          <w:szCs w:val="22"/>
        </w:rPr>
      </w:pPr>
    </w:p>
    <w:p w14:paraId="06E9EBDF" w14:textId="77777777" w:rsidR="002B5BD7" w:rsidRPr="00150AB3" w:rsidRDefault="002B5BD7" w:rsidP="002B5BD7">
      <w:pPr>
        <w:pStyle w:val="NASLOV40ptGRAY"/>
        <w:spacing w:after="0" w:line="276" w:lineRule="auto"/>
        <w:jc w:val="center"/>
        <w:rPr>
          <w:rFonts w:ascii="Century Gothic" w:hAnsi="Century Gothic"/>
          <w:color w:val="595959"/>
          <w:sz w:val="22"/>
          <w:szCs w:val="22"/>
        </w:rPr>
      </w:pPr>
      <w:r w:rsidRPr="00150AB3">
        <w:rPr>
          <w:rFonts w:ascii="Century Gothic" w:hAnsi="Century Gothic"/>
          <w:caps w:val="0"/>
          <w:color w:val="595959"/>
          <w:sz w:val="22"/>
          <w:szCs w:val="22"/>
        </w:rPr>
        <w:t>št</w:t>
      </w:r>
      <w:r w:rsidRPr="00150AB3">
        <w:rPr>
          <w:rFonts w:ascii="Century Gothic" w:hAnsi="Century Gothic"/>
          <w:color w:val="595959"/>
          <w:sz w:val="22"/>
          <w:szCs w:val="22"/>
        </w:rPr>
        <w:t>. _________</w:t>
      </w:r>
    </w:p>
    <w:p w14:paraId="570A7073" w14:textId="77777777" w:rsidR="002B5BD7" w:rsidRPr="00150AB3" w:rsidRDefault="002B5BD7" w:rsidP="002B5BD7">
      <w:pPr>
        <w:pStyle w:val="NASLOV40ptGRAY"/>
        <w:spacing w:after="0" w:line="276" w:lineRule="auto"/>
        <w:jc w:val="center"/>
        <w:rPr>
          <w:rFonts w:ascii="Century Gothic" w:hAnsi="Century Gothic"/>
          <w:color w:val="595959"/>
          <w:sz w:val="22"/>
          <w:szCs w:val="22"/>
        </w:rPr>
      </w:pPr>
    </w:p>
    <w:p w14:paraId="4688CC96" w14:textId="764F343E" w:rsidR="002B5BD7" w:rsidRDefault="002B5BD7" w:rsidP="002B5BD7">
      <w:pPr>
        <w:keepNext/>
        <w:keepLines/>
        <w:tabs>
          <w:tab w:val="left" w:pos="5800"/>
        </w:tabs>
        <w:ind w:left="720"/>
        <w:jc w:val="center"/>
        <w:outlineLvl w:val="0"/>
        <w:rPr>
          <w:rFonts w:ascii="Century Gothic" w:hAnsi="Century Gothic"/>
          <w:color w:val="595959"/>
          <w:sz w:val="22"/>
          <w:szCs w:val="22"/>
        </w:rPr>
      </w:pPr>
      <w:r w:rsidRPr="00150AB3">
        <w:rPr>
          <w:rFonts w:ascii="Century Gothic" w:hAnsi="Century Gothic"/>
          <w:color w:val="595959"/>
          <w:sz w:val="22"/>
          <w:szCs w:val="22"/>
        </w:rPr>
        <w:t xml:space="preserve">za </w:t>
      </w:r>
      <w:r w:rsidR="00F43839">
        <w:rPr>
          <w:rFonts w:ascii="Century Gothic" w:hAnsi="Century Gothic"/>
          <w:color w:val="595959"/>
          <w:sz w:val="22"/>
          <w:szCs w:val="22"/>
        </w:rPr>
        <w:t xml:space="preserve">SKLOP 1: </w:t>
      </w:r>
      <w:r>
        <w:rPr>
          <w:rFonts w:ascii="Century Gothic" w:hAnsi="Century Gothic"/>
          <w:color w:val="595959"/>
          <w:sz w:val="22"/>
          <w:szCs w:val="22"/>
        </w:rPr>
        <w:t xml:space="preserve">upravljanje in vzdrževanje </w:t>
      </w:r>
      <w:r w:rsidR="001A49A1">
        <w:rPr>
          <w:rFonts w:ascii="Century Gothic" w:hAnsi="Century Gothic"/>
          <w:color w:val="595959"/>
          <w:sz w:val="22"/>
          <w:szCs w:val="22"/>
        </w:rPr>
        <w:t xml:space="preserve">sončnih elektrarn na strehah javnih stavb v lasti Občine </w:t>
      </w:r>
      <w:r w:rsidR="00F43839">
        <w:rPr>
          <w:rFonts w:ascii="Century Gothic" w:hAnsi="Century Gothic"/>
          <w:color w:val="595959"/>
          <w:sz w:val="22"/>
          <w:szCs w:val="22"/>
        </w:rPr>
        <w:t>Duplek</w:t>
      </w:r>
    </w:p>
    <w:p w14:paraId="091D640C" w14:textId="65801F26" w:rsidR="002B5BD7" w:rsidRPr="00150AB3" w:rsidRDefault="002B5BD7" w:rsidP="002B5BD7">
      <w:pPr>
        <w:keepNext/>
        <w:keepLines/>
        <w:tabs>
          <w:tab w:val="left" w:pos="5800"/>
        </w:tabs>
        <w:ind w:left="720"/>
        <w:jc w:val="center"/>
        <w:outlineLvl w:val="0"/>
        <w:rPr>
          <w:rFonts w:ascii="Century Gothic" w:hAnsi="Century Gothic"/>
          <w:color w:val="595959"/>
          <w:sz w:val="22"/>
          <w:szCs w:val="22"/>
        </w:rPr>
      </w:pPr>
    </w:p>
    <w:p w14:paraId="45A9C8CF" w14:textId="77777777" w:rsidR="0063659D" w:rsidRPr="00A431A1" w:rsidRDefault="0063659D" w:rsidP="002D0119">
      <w:pPr>
        <w:spacing w:line="276" w:lineRule="auto"/>
        <w:jc w:val="center"/>
        <w:rPr>
          <w:rFonts w:ascii="Century Gothic" w:hAnsi="Century Gothic"/>
          <w:color w:val="595959"/>
          <w:sz w:val="28"/>
        </w:rPr>
      </w:pPr>
    </w:p>
    <w:p w14:paraId="1D89822C" w14:textId="77777777" w:rsidR="00EF6763" w:rsidRPr="00A431A1" w:rsidRDefault="00EF6763" w:rsidP="002D0119">
      <w:pPr>
        <w:spacing w:line="276" w:lineRule="auto"/>
        <w:jc w:val="both"/>
        <w:rPr>
          <w:rFonts w:ascii="Century Gothic" w:hAnsi="Century Gothic"/>
          <w:color w:val="595959"/>
          <w:sz w:val="28"/>
        </w:rPr>
      </w:pPr>
    </w:p>
    <w:p w14:paraId="3F5384B6" w14:textId="77777777" w:rsidR="008E6B79" w:rsidRPr="00A431A1" w:rsidRDefault="008E6B79" w:rsidP="002D0119">
      <w:pPr>
        <w:spacing w:line="276" w:lineRule="auto"/>
        <w:rPr>
          <w:rFonts w:ascii="Century Gothic" w:hAnsi="Century Gothic" w:cs="Calibri"/>
        </w:rPr>
      </w:pPr>
      <w:r w:rsidRPr="00A431A1">
        <w:rPr>
          <w:rFonts w:ascii="Century Gothic" w:hAnsi="Century Gothic" w:cs="Calibri"/>
        </w:rPr>
        <w:br w:type="page"/>
      </w:r>
    </w:p>
    <w:p w14:paraId="4A3A519E" w14:textId="16DF7DB9"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lastRenderedPageBreak/>
        <w:t xml:space="preserve">I. </w:t>
      </w:r>
      <w:r w:rsidR="002E3AB9" w:rsidRPr="00016A49">
        <w:rPr>
          <w:rFonts w:ascii="Century Gothic" w:hAnsi="Century Gothic"/>
          <w:b/>
          <w:sz w:val="22"/>
          <w:szCs w:val="22"/>
        </w:rPr>
        <w:t>UVODNE DOLOČBE</w:t>
      </w:r>
    </w:p>
    <w:p w14:paraId="1F706F3C" w14:textId="77777777" w:rsidR="00C86AA3" w:rsidRPr="00016A49" w:rsidRDefault="00C86AA3" w:rsidP="002D0119">
      <w:pPr>
        <w:pStyle w:val="Telobesedila"/>
        <w:spacing w:after="0" w:line="276" w:lineRule="auto"/>
        <w:rPr>
          <w:rFonts w:ascii="Century Gothic" w:hAnsi="Century Gothic"/>
          <w:b/>
          <w:sz w:val="22"/>
          <w:szCs w:val="22"/>
        </w:rPr>
      </w:pPr>
    </w:p>
    <w:p w14:paraId="3A59E4E1"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10DB6E8" w14:textId="44A531F4"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(Ugotovitvena določba)</w:t>
      </w:r>
    </w:p>
    <w:p w14:paraId="5C3690F3" w14:textId="77777777" w:rsidR="003957B9" w:rsidRDefault="003957B9" w:rsidP="003957B9">
      <w:pPr>
        <w:spacing w:line="276" w:lineRule="auto"/>
        <w:jc w:val="both"/>
        <w:rPr>
          <w:rFonts w:ascii="Century Gothic" w:hAnsi="Century Gothic" w:cs="Calibri"/>
          <w:sz w:val="22"/>
          <w:szCs w:val="22"/>
        </w:rPr>
      </w:pPr>
    </w:p>
    <w:p w14:paraId="2DAC728E" w14:textId="77777777" w:rsidR="00F43839" w:rsidRPr="00F43839" w:rsidRDefault="00F43839" w:rsidP="00F43839">
      <w:pPr>
        <w:widowControl w:val="0"/>
        <w:spacing w:line="276" w:lineRule="auto"/>
        <w:jc w:val="both"/>
        <w:rPr>
          <w:rFonts w:ascii="Century Gothic" w:hAnsi="Century Gothic" w:cs="Calibri"/>
          <w:sz w:val="22"/>
          <w:szCs w:val="22"/>
        </w:rPr>
      </w:pPr>
      <w:r w:rsidRPr="00F43839">
        <w:rPr>
          <w:rFonts w:ascii="Century Gothic" w:hAnsi="Century Gothic" w:cs="Calibri"/>
          <w:sz w:val="22"/>
          <w:szCs w:val="22"/>
        </w:rPr>
        <w:t>Postopek oddaje javnega naročila se vodi kot skupno naročilo v imenu naročnikov Občine Duplek, Trg slovenske osamosvojitve 1, 2241 Spodnji Duplek, ki je pooblaščen za izvedbo postopka skupnega javnega naročila, in Občine Hajdina, Zgornja Hajdina 44A, 2288 Hajdina.</w:t>
      </w:r>
    </w:p>
    <w:p w14:paraId="4BB371E0" w14:textId="77777777" w:rsidR="00F43839" w:rsidRPr="00F43839" w:rsidRDefault="00F43839" w:rsidP="00F43839">
      <w:pPr>
        <w:spacing w:line="276" w:lineRule="auto"/>
        <w:jc w:val="both"/>
        <w:rPr>
          <w:rFonts w:ascii="Century Gothic" w:hAnsi="Century Gothic" w:cs="Calibri"/>
          <w:sz w:val="22"/>
          <w:szCs w:val="22"/>
        </w:rPr>
      </w:pPr>
    </w:p>
    <w:p w14:paraId="3E24725F" w14:textId="77777777" w:rsidR="00F43839" w:rsidRPr="00F43839" w:rsidRDefault="00F43839" w:rsidP="00F43839">
      <w:pPr>
        <w:spacing w:line="276" w:lineRule="auto"/>
        <w:jc w:val="both"/>
        <w:rPr>
          <w:rFonts w:ascii="Century Gothic" w:hAnsi="Century Gothic" w:cs="Calibri"/>
          <w:sz w:val="22"/>
          <w:szCs w:val="22"/>
        </w:rPr>
      </w:pPr>
      <w:r w:rsidRPr="00F43839">
        <w:rPr>
          <w:rFonts w:ascii="Century Gothic" w:hAnsi="Century Gothic" w:cs="Calibri"/>
          <w:sz w:val="22"/>
          <w:szCs w:val="22"/>
        </w:rPr>
        <w:t>Pogodbeni stranki uvodoma ugotavljata, da je naročnik Občina Duplek na Portalu javnih naročil objavil javno naročilo z naslovom: »POSTAVITEV SONČNIH ELEKTRARN NA STREHAH JAVNIH STAVB OBČINE DUPLEK IN OBČINE HAJDINA« št. JN .......... z dne .........., na osnovi katerega je bil za SKLOP 1 z Odločitvijo o oddaji javnega naročila .......... z dne …... kot najugodnejši ponudnik izbran zgoraj navedeni izvajalec.</w:t>
      </w:r>
    </w:p>
    <w:p w14:paraId="055A6BA9" w14:textId="3EF9993D" w:rsidR="002E3AB9" w:rsidRPr="00016A49" w:rsidRDefault="002E3AB9" w:rsidP="002D0119">
      <w:pPr>
        <w:pStyle w:val="Telobesedila"/>
        <w:tabs>
          <w:tab w:val="left" w:pos="284"/>
          <w:tab w:val="left" w:pos="5850"/>
        </w:tabs>
        <w:spacing w:after="0" w:line="276" w:lineRule="auto"/>
        <w:rPr>
          <w:rFonts w:ascii="Century Gothic" w:hAnsi="Century Gothic"/>
          <w:sz w:val="22"/>
          <w:szCs w:val="22"/>
        </w:rPr>
      </w:pPr>
      <w:r w:rsidRPr="00016A49">
        <w:rPr>
          <w:rFonts w:ascii="Century Gothic" w:hAnsi="Century Gothic"/>
          <w:sz w:val="22"/>
          <w:szCs w:val="22"/>
        </w:rPr>
        <w:tab/>
      </w:r>
      <w:r w:rsidR="00016A49">
        <w:rPr>
          <w:rFonts w:ascii="Century Gothic" w:hAnsi="Century Gothic"/>
          <w:sz w:val="22"/>
          <w:szCs w:val="22"/>
        </w:rPr>
        <w:tab/>
      </w:r>
    </w:p>
    <w:p w14:paraId="78E0F71A" w14:textId="58C40EB8" w:rsidR="002E3AB9" w:rsidRDefault="00DA23EA" w:rsidP="002D0119">
      <w:pPr>
        <w:pStyle w:val="Telobesedila"/>
        <w:spacing w:after="0" w:line="276" w:lineRule="auto"/>
        <w:rPr>
          <w:rFonts w:ascii="Century Gothic" w:hAnsi="Century Gothic"/>
          <w:b/>
          <w:sz w:val="22"/>
          <w:szCs w:val="22"/>
        </w:rPr>
      </w:pPr>
      <w:r>
        <w:rPr>
          <w:rFonts w:ascii="Century Gothic" w:hAnsi="Century Gothic"/>
          <w:b/>
          <w:sz w:val="22"/>
          <w:szCs w:val="22"/>
        </w:rPr>
        <w:t xml:space="preserve">II. </w:t>
      </w:r>
      <w:r w:rsidR="002E3AB9" w:rsidRPr="00016A49">
        <w:rPr>
          <w:rFonts w:ascii="Century Gothic" w:hAnsi="Century Gothic"/>
          <w:b/>
          <w:sz w:val="22"/>
          <w:szCs w:val="22"/>
        </w:rPr>
        <w:t xml:space="preserve">PREDMET </w:t>
      </w:r>
      <w:r w:rsidR="003957B9">
        <w:rPr>
          <w:rFonts w:ascii="Century Gothic" w:hAnsi="Century Gothic"/>
          <w:b/>
          <w:sz w:val="22"/>
          <w:szCs w:val="22"/>
        </w:rPr>
        <w:t>POGODBE</w:t>
      </w:r>
    </w:p>
    <w:p w14:paraId="306F7573" w14:textId="77777777" w:rsidR="00C86AA3" w:rsidRPr="00016A49" w:rsidRDefault="00C86AA3" w:rsidP="002D0119">
      <w:pPr>
        <w:pStyle w:val="Telobesedila"/>
        <w:spacing w:after="0" w:line="276" w:lineRule="auto"/>
        <w:rPr>
          <w:rFonts w:ascii="Century Gothic" w:hAnsi="Century Gothic"/>
          <w:b/>
          <w:sz w:val="22"/>
          <w:szCs w:val="22"/>
        </w:rPr>
      </w:pPr>
    </w:p>
    <w:p w14:paraId="69748FF0" w14:textId="77777777" w:rsidR="002E3AB9" w:rsidRPr="00016A49" w:rsidRDefault="002E3AB9"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71660E5" w14:textId="04008047"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Pr>
          <w:rFonts w:ascii="Century Gothic" w:hAnsi="Century Gothic"/>
          <w:b/>
          <w:bCs/>
          <w:sz w:val="22"/>
          <w:szCs w:val="22"/>
        </w:rPr>
        <w:t xml:space="preserve">Predmet </w:t>
      </w:r>
      <w:r w:rsidR="003957B9">
        <w:rPr>
          <w:rFonts w:ascii="Century Gothic" w:hAnsi="Century Gothic"/>
          <w:b/>
          <w:bCs/>
          <w:sz w:val="22"/>
          <w:szCs w:val="22"/>
        </w:rPr>
        <w:t>pogodbe</w:t>
      </w:r>
      <w:r w:rsidRPr="0016425F">
        <w:rPr>
          <w:rFonts w:ascii="Century Gothic" w:hAnsi="Century Gothic"/>
          <w:b/>
          <w:bCs/>
          <w:sz w:val="22"/>
          <w:szCs w:val="22"/>
        </w:rPr>
        <w:t>)</w:t>
      </w:r>
    </w:p>
    <w:p w14:paraId="389429DA" w14:textId="77777777" w:rsidR="0016425F" w:rsidRDefault="0016425F" w:rsidP="002D0119">
      <w:pPr>
        <w:pStyle w:val="Telobesedila"/>
        <w:spacing w:after="0" w:line="276" w:lineRule="auto"/>
        <w:jc w:val="both"/>
        <w:rPr>
          <w:rFonts w:ascii="Century Gothic" w:hAnsi="Century Gothic"/>
          <w:sz w:val="22"/>
          <w:szCs w:val="22"/>
        </w:rPr>
      </w:pPr>
    </w:p>
    <w:p w14:paraId="38D441E8" w14:textId="4A9B0661" w:rsidR="002B5BD7" w:rsidRDefault="00C41C3A" w:rsidP="002D0119">
      <w:pPr>
        <w:pStyle w:val="Telobesedila"/>
        <w:spacing w:after="0" w:line="276" w:lineRule="auto"/>
        <w:jc w:val="both"/>
        <w:rPr>
          <w:rFonts w:ascii="Century Gothic" w:hAnsi="Century Gothic"/>
          <w:sz w:val="22"/>
          <w:szCs w:val="22"/>
        </w:rPr>
      </w:pPr>
      <w:r>
        <w:rPr>
          <w:rFonts w:ascii="Century Gothic" w:hAnsi="Century Gothic"/>
          <w:sz w:val="22"/>
          <w:szCs w:val="22"/>
        </w:rPr>
        <w:t>S</w:t>
      </w:r>
      <w:r w:rsidR="002E3AB9" w:rsidRPr="00016A49">
        <w:rPr>
          <w:rFonts w:ascii="Century Gothic" w:hAnsi="Century Gothic"/>
          <w:sz w:val="22"/>
          <w:szCs w:val="22"/>
        </w:rPr>
        <w:t xml:space="preserve"> </w:t>
      </w:r>
      <w:r w:rsidR="003957B9">
        <w:rPr>
          <w:rFonts w:ascii="Century Gothic" w:hAnsi="Century Gothic"/>
          <w:sz w:val="22"/>
          <w:szCs w:val="22"/>
        </w:rPr>
        <w:t>to pogodbo</w:t>
      </w:r>
      <w:r w:rsidR="002E3AB9" w:rsidRPr="00016A49">
        <w:rPr>
          <w:rFonts w:ascii="Century Gothic" w:hAnsi="Century Gothic"/>
          <w:sz w:val="22"/>
          <w:szCs w:val="22"/>
        </w:rPr>
        <w:t xml:space="preserve"> </w:t>
      </w:r>
      <w:r w:rsidR="002B5BD7">
        <w:rPr>
          <w:rFonts w:ascii="Century Gothic" w:hAnsi="Century Gothic"/>
          <w:sz w:val="22"/>
          <w:szCs w:val="22"/>
        </w:rPr>
        <w:t xml:space="preserve">se izvajalec zavezuje upravljati in </w:t>
      </w:r>
      <w:r w:rsidR="00B34110">
        <w:rPr>
          <w:rFonts w:ascii="Century Gothic" w:hAnsi="Century Gothic"/>
          <w:sz w:val="22"/>
          <w:szCs w:val="22"/>
        </w:rPr>
        <w:t xml:space="preserve">investicijsko ter redno vzdrževati </w:t>
      </w:r>
      <w:r w:rsidR="001A49A1">
        <w:rPr>
          <w:rFonts w:ascii="Century Gothic" w:hAnsi="Century Gothic" w:cs="Calibri"/>
          <w:sz w:val="22"/>
          <w:szCs w:val="22"/>
        </w:rPr>
        <w:t xml:space="preserve">sončne </w:t>
      </w:r>
      <w:r w:rsidR="001A49A1" w:rsidRPr="00A909AF">
        <w:rPr>
          <w:rFonts w:ascii="Century Gothic" w:hAnsi="Century Gothic" w:cs="Calibri"/>
          <w:sz w:val="22"/>
          <w:szCs w:val="22"/>
        </w:rPr>
        <w:t xml:space="preserve">elektrarne na objektih </w:t>
      </w:r>
      <w:r w:rsidR="008C0EE2" w:rsidRPr="008C0EE2">
        <w:rPr>
          <w:rFonts w:ascii="Century Gothic" w:hAnsi="Century Gothic" w:cs="Calibri"/>
          <w:sz w:val="22"/>
          <w:szCs w:val="22"/>
        </w:rPr>
        <w:t>Kulturni dom Dvorjane</w:t>
      </w:r>
      <w:r w:rsidR="008C0EE2">
        <w:rPr>
          <w:rFonts w:ascii="Century Gothic" w:hAnsi="Century Gothic" w:cs="Calibri"/>
          <w:sz w:val="22"/>
          <w:szCs w:val="22"/>
        </w:rPr>
        <w:t xml:space="preserve">, </w:t>
      </w:r>
      <w:r w:rsidR="008C0EE2" w:rsidRPr="008C0EE2">
        <w:rPr>
          <w:rFonts w:ascii="Century Gothic" w:hAnsi="Century Gothic" w:cs="Calibri"/>
          <w:sz w:val="22"/>
          <w:szCs w:val="22"/>
        </w:rPr>
        <w:t>Kulturni dom Korena</w:t>
      </w:r>
      <w:r w:rsidR="008C0EE2">
        <w:rPr>
          <w:rFonts w:ascii="Century Gothic" w:hAnsi="Century Gothic" w:cs="Calibri"/>
          <w:sz w:val="22"/>
          <w:szCs w:val="22"/>
        </w:rPr>
        <w:t>,</w:t>
      </w:r>
      <w:r w:rsidR="008C0EE2" w:rsidRPr="008C0EE2">
        <w:t xml:space="preserve"> </w:t>
      </w:r>
      <w:r w:rsidR="008C0EE2" w:rsidRPr="008C0EE2">
        <w:rPr>
          <w:rFonts w:ascii="Century Gothic" w:hAnsi="Century Gothic" w:cs="Calibri"/>
          <w:sz w:val="22"/>
          <w:szCs w:val="22"/>
        </w:rPr>
        <w:t>Šola in prizidek</w:t>
      </w:r>
      <w:r w:rsidR="008C0EE2">
        <w:rPr>
          <w:rFonts w:ascii="Century Gothic" w:hAnsi="Century Gothic" w:cs="Calibri"/>
          <w:sz w:val="22"/>
          <w:szCs w:val="22"/>
        </w:rPr>
        <w:t xml:space="preserve"> -</w:t>
      </w:r>
      <w:r w:rsidR="008C0EE2" w:rsidRPr="008C0EE2">
        <w:rPr>
          <w:rFonts w:ascii="Century Gothic" w:hAnsi="Century Gothic" w:cs="Calibri"/>
          <w:sz w:val="22"/>
          <w:szCs w:val="22"/>
        </w:rPr>
        <w:t xml:space="preserve"> vrtec </w:t>
      </w:r>
      <w:proofErr w:type="spellStart"/>
      <w:r w:rsidR="008C0EE2" w:rsidRPr="008C0EE2">
        <w:rPr>
          <w:rFonts w:ascii="Century Gothic" w:hAnsi="Century Gothic" w:cs="Calibri"/>
          <w:sz w:val="22"/>
          <w:szCs w:val="22"/>
        </w:rPr>
        <w:t>Žitečka</w:t>
      </w:r>
      <w:proofErr w:type="spellEnd"/>
      <w:r w:rsidR="008C0EE2" w:rsidRPr="008C0EE2">
        <w:rPr>
          <w:rFonts w:ascii="Century Gothic" w:hAnsi="Century Gothic" w:cs="Calibri"/>
          <w:sz w:val="22"/>
          <w:szCs w:val="22"/>
        </w:rPr>
        <w:t xml:space="preserve"> vas</w:t>
      </w:r>
      <w:r w:rsidR="008C0EE2">
        <w:rPr>
          <w:rFonts w:ascii="Century Gothic" w:hAnsi="Century Gothic" w:cs="Calibri"/>
          <w:sz w:val="22"/>
          <w:szCs w:val="22"/>
        </w:rPr>
        <w:t>, OŠ Duplek in ŠD Duplek</w:t>
      </w:r>
      <w:r w:rsidR="001A49A1" w:rsidRPr="00A909AF">
        <w:rPr>
          <w:rFonts w:ascii="Century Gothic" w:hAnsi="Century Gothic" w:cs="Calibri"/>
          <w:sz w:val="22"/>
          <w:szCs w:val="22"/>
        </w:rPr>
        <w:t xml:space="preserve"> ter zagotoviti monitoring obratovalnih parametrov, </w:t>
      </w:r>
      <w:r w:rsidR="002B5BD7" w:rsidRPr="00A909AF">
        <w:rPr>
          <w:rFonts w:ascii="Century Gothic" w:hAnsi="Century Gothic" w:cs="Calibri"/>
          <w:sz w:val="22"/>
          <w:szCs w:val="22"/>
        </w:rPr>
        <w:t xml:space="preserve">naročnik pa se zavezuje plačati </w:t>
      </w:r>
      <w:r w:rsidR="00B34110" w:rsidRPr="00A909AF">
        <w:rPr>
          <w:rFonts w:ascii="Century Gothic" w:hAnsi="Century Gothic" w:cs="Calibri"/>
          <w:sz w:val="22"/>
          <w:szCs w:val="22"/>
        </w:rPr>
        <w:t>izvedene aktivnosti skladno s to pogodbo</w:t>
      </w:r>
      <w:r w:rsidR="002B5BD7" w:rsidRPr="00A909AF">
        <w:rPr>
          <w:rFonts w:ascii="Century Gothic" w:hAnsi="Century Gothic" w:cs="Calibri"/>
          <w:sz w:val="22"/>
          <w:szCs w:val="22"/>
        </w:rPr>
        <w:t>.</w:t>
      </w:r>
    </w:p>
    <w:p w14:paraId="2FFB23FB" w14:textId="31513CBA" w:rsidR="0095179B" w:rsidRPr="0095179B" w:rsidRDefault="0095179B" w:rsidP="003957B9">
      <w:pPr>
        <w:pStyle w:val="Odstavekseznama"/>
        <w:spacing w:line="276" w:lineRule="auto"/>
        <w:ind w:left="284"/>
        <w:jc w:val="both"/>
        <w:rPr>
          <w:rFonts w:ascii="Century Gothic" w:hAnsi="Century Gothic"/>
          <w:sz w:val="22"/>
          <w:szCs w:val="22"/>
        </w:rPr>
      </w:pPr>
    </w:p>
    <w:p w14:paraId="4D0DFC09" w14:textId="34680DB5" w:rsidR="002B5BD7" w:rsidRDefault="00C41C3A" w:rsidP="002D0119">
      <w:pPr>
        <w:pStyle w:val="Telobesedila"/>
        <w:spacing w:after="0" w:line="276" w:lineRule="auto"/>
        <w:jc w:val="both"/>
        <w:rPr>
          <w:rFonts w:ascii="Century Gothic" w:hAnsi="Century Gothic"/>
          <w:sz w:val="22"/>
          <w:szCs w:val="22"/>
        </w:rPr>
      </w:pPr>
      <w:r>
        <w:rPr>
          <w:rFonts w:ascii="Century Gothic" w:hAnsi="Century Gothic"/>
          <w:sz w:val="22"/>
          <w:szCs w:val="22"/>
        </w:rPr>
        <w:t xml:space="preserve">Ta </w:t>
      </w:r>
      <w:r w:rsidR="006D410D">
        <w:rPr>
          <w:rFonts w:ascii="Century Gothic" w:hAnsi="Century Gothic"/>
          <w:sz w:val="22"/>
          <w:szCs w:val="22"/>
        </w:rPr>
        <w:t>pogodba</w:t>
      </w:r>
      <w:r>
        <w:rPr>
          <w:rFonts w:ascii="Century Gothic" w:hAnsi="Century Gothic"/>
          <w:sz w:val="22"/>
          <w:szCs w:val="22"/>
        </w:rPr>
        <w:t xml:space="preserve"> se sklepa za obdobje </w:t>
      </w:r>
      <w:r w:rsidR="001A49A1">
        <w:rPr>
          <w:rFonts w:ascii="Century Gothic" w:hAnsi="Century Gothic"/>
          <w:sz w:val="22"/>
          <w:szCs w:val="22"/>
        </w:rPr>
        <w:t>48</w:t>
      </w:r>
      <w:r w:rsidR="002B5BD7">
        <w:rPr>
          <w:rFonts w:ascii="Century Gothic" w:hAnsi="Century Gothic"/>
          <w:sz w:val="22"/>
          <w:szCs w:val="22"/>
        </w:rPr>
        <w:t xml:space="preserve"> mesecev</w:t>
      </w:r>
      <w:r w:rsidR="006D410D">
        <w:rPr>
          <w:rFonts w:ascii="Century Gothic" w:hAnsi="Century Gothic"/>
          <w:sz w:val="22"/>
          <w:szCs w:val="22"/>
        </w:rPr>
        <w:t xml:space="preserve">, šteto od </w:t>
      </w:r>
      <w:r w:rsidR="002B5BD7">
        <w:rPr>
          <w:rFonts w:ascii="Century Gothic" w:hAnsi="Century Gothic"/>
          <w:sz w:val="22"/>
          <w:szCs w:val="22"/>
        </w:rPr>
        <w:t xml:space="preserve">dneva </w:t>
      </w:r>
      <w:r w:rsidR="001A49A1">
        <w:rPr>
          <w:rFonts w:ascii="Century Gothic" w:hAnsi="Century Gothic"/>
          <w:sz w:val="22"/>
          <w:szCs w:val="22"/>
        </w:rPr>
        <w:t xml:space="preserve">podpisa prevzemnega zapisnika, ko je prevzeta zadnja od postavljenih sončnih elektrarn </w:t>
      </w:r>
      <w:r w:rsidR="002B5BD7">
        <w:rPr>
          <w:rFonts w:ascii="Century Gothic" w:hAnsi="Century Gothic"/>
          <w:sz w:val="22"/>
          <w:szCs w:val="22"/>
        </w:rPr>
        <w:t xml:space="preserve">po </w:t>
      </w:r>
      <w:r w:rsidR="001A49A1">
        <w:rPr>
          <w:rFonts w:ascii="Century Gothic" w:hAnsi="Century Gothic"/>
          <w:sz w:val="22"/>
          <w:szCs w:val="22"/>
        </w:rPr>
        <w:t>P</w:t>
      </w:r>
      <w:r w:rsidR="002B5BD7">
        <w:rPr>
          <w:rFonts w:ascii="Century Gothic" w:hAnsi="Century Gothic"/>
          <w:sz w:val="22"/>
          <w:szCs w:val="22"/>
        </w:rPr>
        <w:t>ogodbi</w:t>
      </w:r>
      <w:r w:rsidR="001A49A1">
        <w:rPr>
          <w:rFonts w:ascii="Century Gothic" w:hAnsi="Century Gothic"/>
          <w:sz w:val="22"/>
          <w:szCs w:val="22"/>
        </w:rPr>
        <w:t xml:space="preserve"> za postavitev sončnih elektrarn na strehah javnih stavb v lasti Občine </w:t>
      </w:r>
      <w:r w:rsidR="00F43839">
        <w:rPr>
          <w:rFonts w:ascii="Century Gothic" w:hAnsi="Century Gothic"/>
          <w:sz w:val="22"/>
          <w:szCs w:val="22"/>
        </w:rPr>
        <w:t>Duplek</w:t>
      </w:r>
      <w:r w:rsidR="002B5BD7">
        <w:rPr>
          <w:rFonts w:ascii="Century Gothic" w:hAnsi="Century Gothic"/>
          <w:sz w:val="22"/>
          <w:szCs w:val="22"/>
        </w:rPr>
        <w:t xml:space="preserve"> …. št. … z dne ….</w:t>
      </w:r>
      <w:r w:rsidR="001A49A1">
        <w:rPr>
          <w:rFonts w:ascii="Century Gothic" w:hAnsi="Century Gothic"/>
          <w:sz w:val="22"/>
          <w:szCs w:val="22"/>
        </w:rPr>
        <w:t xml:space="preserve"> . </w:t>
      </w:r>
    </w:p>
    <w:p w14:paraId="52BFC308" w14:textId="3FBCAD0C" w:rsidR="00443FE5" w:rsidRDefault="00443FE5" w:rsidP="002D0119">
      <w:pPr>
        <w:pStyle w:val="Telobesedila"/>
        <w:spacing w:after="0" w:line="276" w:lineRule="auto"/>
        <w:jc w:val="both"/>
        <w:rPr>
          <w:rFonts w:ascii="Century Gothic" w:hAnsi="Century Gothic"/>
          <w:sz w:val="22"/>
          <w:szCs w:val="22"/>
        </w:rPr>
      </w:pPr>
    </w:p>
    <w:p w14:paraId="65D9AB56" w14:textId="6032A720" w:rsidR="00052DDC" w:rsidRDefault="00052DDC" w:rsidP="00FD5BA1">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160CEBC8" w14:textId="07783439" w:rsidR="00052DDC" w:rsidRDefault="00052DDC" w:rsidP="00052DDC">
      <w:pPr>
        <w:spacing w:line="276" w:lineRule="auto"/>
        <w:jc w:val="center"/>
        <w:rPr>
          <w:rFonts w:ascii="Century Gothic" w:hAnsi="Century Gothic"/>
          <w:b/>
          <w:sz w:val="22"/>
          <w:szCs w:val="22"/>
        </w:rPr>
      </w:pPr>
      <w:r>
        <w:rPr>
          <w:rFonts w:ascii="Century Gothic" w:hAnsi="Century Gothic"/>
          <w:b/>
          <w:sz w:val="22"/>
          <w:szCs w:val="22"/>
        </w:rPr>
        <w:t>(</w:t>
      </w:r>
      <w:r w:rsidR="00CF7CC9">
        <w:rPr>
          <w:rFonts w:ascii="Century Gothic" w:hAnsi="Century Gothic"/>
          <w:b/>
          <w:sz w:val="22"/>
          <w:szCs w:val="22"/>
        </w:rPr>
        <w:t>Pričetek</w:t>
      </w:r>
      <w:r w:rsidR="00D51DC5">
        <w:rPr>
          <w:rFonts w:ascii="Century Gothic" w:hAnsi="Century Gothic"/>
          <w:b/>
          <w:sz w:val="22"/>
          <w:szCs w:val="22"/>
        </w:rPr>
        <w:t xml:space="preserve"> upravljanja </w:t>
      </w:r>
      <w:r w:rsidR="00CF7CC9">
        <w:rPr>
          <w:rFonts w:ascii="Century Gothic" w:hAnsi="Century Gothic"/>
          <w:b/>
          <w:sz w:val="22"/>
          <w:szCs w:val="22"/>
        </w:rPr>
        <w:t>in vzdrževanja</w:t>
      </w:r>
      <w:r>
        <w:rPr>
          <w:rFonts w:ascii="Century Gothic" w:hAnsi="Century Gothic"/>
          <w:b/>
          <w:sz w:val="22"/>
          <w:szCs w:val="22"/>
        </w:rPr>
        <w:t>)</w:t>
      </w:r>
    </w:p>
    <w:p w14:paraId="67DD8144" w14:textId="77777777" w:rsidR="00052DDC" w:rsidRDefault="00052DDC" w:rsidP="00052DDC">
      <w:pPr>
        <w:spacing w:line="276" w:lineRule="auto"/>
        <w:jc w:val="center"/>
        <w:rPr>
          <w:rFonts w:ascii="Century Gothic" w:hAnsi="Century Gothic"/>
          <w:b/>
          <w:sz w:val="22"/>
          <w:szCs w:val="22"/>
        </w:rPr>
      </w:pPr>
    </w:p>
    <w:p w14:paraId="3A8BACC8" w14:textId="1CBCA252" w:rsidR="001A49A1" w:rsidRDefault="00052DDC" w:rsidP="00052DDC">
      <w:pPr>
        <w:pStyle w:val="Telobesedila"/>
        <w:spacing w:after="0" w:line="276" w:lineRule="auto"/>
        <w:jc w:val="both"/>
        <w:rPr>
          <w:rFonts w:ascii="Century Gothic" w:hAnsi="Century Gothic"/>
          <w:sz w:val="22"/>
          <w:szCs w:val="22"/>
        </w:rPr>
      </w:pPr>
      <w:r w:rsidRPr="00052DDC">
        <w:rPr>
          <w:rFonts w:ascii="Century Gothic" w:hAnsi="Century Gothic"/>
          <w:bCs/>
          <w:sz w:val="22"/>
          <w:szCs w:val="22"/>
        </w:rPr>
        <w:t xml:space="preserve">Izvajalec se zavezuje </w:t>
      </w:r>
      <w:r w:rsidR="00CF7CC9">
        <w:rPr>
          <w:rFonts w:ascii="Century Gothic" w:hAnsi="Century Gothic"/>
          <w:bCs/>
          <w:sz w:val="22"/>
          <w:szCs w:val="22"/>
        </w:rPr>
        <w:t xml:space="preserve">z upravljanjem in vzdrževanjem </w:t>
      </w:r>
      <w:r w:rsidR="00FE1DA2">
        <w:rPr>
          <w:rFonts w:ascii="Century Gothic" w:hAnsi="Century Gothic"/>
          <w:bCs/>
          <w:sz w:val="22"/>
          <w:szCs w:val="22"/>
        </w:rPr>
        <w:t xml:space="preserve">sončnih </w:t>
      </w:r>
      <w:r w:rsidR="006218D8">
        <w:rPr>
          <w:rFonts w:ascii="Century Gothic" w:hAnsi="Century Gothic" w:cs="Calibri"/>
          <w:sz w:val="22"/>
          <w:szCs w:val="22"/>
        </w:rPr>
        <w:t xml:space="preserve">elektrarn </w:t>
      </w:r>
      <w:r w:rsidR="00CF7CC9">
        <w:rPr>
          <w:rFonts w:ascii="Century Gothic" w:hAnsi="Century Gothic"/>
          <w:bCs/>
          <w:sz w:val="22"/>
          <w:szCs w:val="22"/>
        </w:rPr>
        <w:t xml:space="preserve">pričeti po </w:t>
      </w:r>
      <w:r w:rsidR="002B5BD7">
        <w:rPr>
          <w:rFonts w:ascii="Century Gothic" w:hAnsi="Century Gothic"/>
          <w:bCs/>
          <w:sz w:val="22"/>
          <w:szCs w:val="22"/>
        </w:rPr>
        <w:t>u</w:t>
      </w:r>
      <w:r w:rsidR="002B5BD7">
        <w:rPr>
          <w:rFonts w:ascii="Century Gothic" w:hAnsi="Century Gothic"/>
          <w:sz w:val="22"/>
          <w:szCs w:val="22"/>
        </w:rPr>
        <w:t>spešno opravljeni primopredaji</w:t>
      </w:r>
      <w:r w:rsidR="001A49A1">
        <w:rPr>
          <w:rFonts w:ascii="Century Gothic" w:hAnsi="Century Gothic"/>
          <w:sz w:val="22"/>
          <w:szCs w:val="22"/>
        </w:rPr>
        <w:t xml:space="preserve">, tj. od dneva podpisa prevzemnega zapisnika, ko je prevzeta zadnja od postavljenih sončnih elektrarn, predvidoma ... . </w:t>
      </w:r>
    </w:p>
    <w:p w14:paraId="124FBF7A" w14:textId="77777777" w:rsidR="00052DDC" w:rsidRDefault="00052DDC" w:rsidP="00052DDC">
      <w:pPr>
        <w:spacing w:line="276" w:lineRule="auto"/>
        <w:jc w:val="center"/>
        <w:rPr>
          <w:rFonts w:ascii="Century Gothic" w:hAnsi="Century Gothic"/>
          <w:b/>
          <w:sz w:val="22"/>
          <w:szCs w:val="22"/>
        </w:rPr>
      </w:pPr>
    </w:p>
    <w:p w14:paraId="1EF48D2F" w14:textId="560701B7" w:rsidR="0016425F" w:rsidRPr="00016A49" w:rsidRDefault="0016425F" w:rsidP="00FD5BA1">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C2EF66A" w14:textId="10CED2E9" w:rsidR="0016425F" w:rsidRPr="0016425F" w:rsidRDefault="0016425F" w:rsidP="002D0119">
      <w:pPr>
        <w:spacing w:line="276" w:lineRule="auto"/>
        <w:jc w:val="center"/>
        <w:rPr>
          <w:rFonts w:ascii="Century Gothic" w:hAnsi="Century Gothic"/>
          <w:b/>
          <w:bCs/>
          <w:sz w:val="22"/>
          <w:szCs w:val="22"/>
        </w:rPr>
      </w:pPr>
      <w:r w:rsidRPr="0016425F">
        <w:rPr>
          <w:rFonts w:ascii="Century Gothic" w:hAnsi="Century Gothic"/>
          <w:b/>
          <w:bCs/>
          <w:sz w:val="22"/>
          <w:szCs w:val="22"/>
        </w:rPr>
        <w:t>(</w:t>
      </w:r>
      <w:r w:rsidR="00DE6284">
        <w:rPr>
          <w:rFonts w:ascii="Century Gothic" w:hAnsi="Century Gothic"/>
          <w:b/>
          <w:bCs/>
          <w:sz w:val="22"/>
          <w:szCs w:val="22"/>
        </w:rPr>
        <w:t>Zaveze izvajalca</w:t>
      </w:r>
      <w:r w:rsidRPr="00DE6284">
        <w:rPr>
          <w:rFonts w:ascii="Century Gothic" w:hAnsi="Century Gothic"/>
          <w:b/>
          <w:bCs/>
          <w:sz w:val="22"/>
          <w:szCs w:val="22"/>
        </w:rPr>
        <w:t>)</w:t>
      </w:r>
    </w:p>
    <w:p w14:paraId="44478438" w14:textId="77777777" w:rsidR="0016425F" w:rsidRPr="004B2AD6" w:rsidRDefault="0016425F" w:rsidP="002D0119">
      <w:pPr>
        <w:pStyle w:val="Telobesedila"/>
        <w:spacing w:after="0" w:line="276" w:lineRule="auto"/>
        <w:jc w:val="both"/>
        <w:rPr>
          <w:rFonts w:ascii="Century Gothic" w:hAnsi="Century Gothic"/>
          <w:sz w:val="22"/>
          <w:szCs w:val="22"/>
        </w:rPr>
      </w:pPr>
    </w:p>
    <w:p w14:paraId="7A7065BB" w14:textId="6A81652F" w:rsidR="002B5BD7" w:rsidRDefault="00FD1B41" w:rsidP="002D0119">
      <w:pPr>
        <w:pStyle w:val="Telobesedila"/>
        <w:spacing w:after="0" w:line="276" w:lineRule="auto"/>
        <w:jc w:val="both"/>
        <w:rPr>
          <w:rFonts w:ascii="Century Gothic" w:hAnsi="Century Gothic"/>
          <w:sz w:val="22"/>
          <w:szCs w:val="22"/>
        </w:rPr>
      </w:pPr>
      <w:r w:rsidRPr="00CF7CC9">
        <w:rPr>
          <w:rFonts w:ascii="Century Gothic" w:hAnsi="Century Gothic"/>
          <w:sz w:val="22"/>
          <w:szCs w:val="22"/>
        </w:rPr>
        <w:t xml:space="preserve">Izvajalec </w:t>
      </w:r>
      <w:r w:rsidR="002E3AB9" w:rsidRPr="00CF7CC9">
        <w:rPr>
          <w:rFonts w:ascii="Century Gothic" w:hAnsi="Century Gothic"/>
          <w:sz w:val="22"/>
          <w:szCs w:val="22"/>
        </w:rPr>
        <w:t xml:space="preserve">izrecno izjavlja, da je </w:t>
      </w:r>
      <w:r w:rsidR="00DE6284">
        <w:rPr>
          <w:rFonts w:ascii="Century Gothic" w:hAnsi="Century Gothic"/>
          <w:sz w:val="22"/>
          <w:szCs w:val="22"/>
        </w:rPr>
        <w:t>v ponudbeno ceno vključil vse stroške</w:t>
      </w:r>
      <w:r w:rsidR="00021529">
        <w:rPr>
          <w:rFonts w:ascii="Century Gothic" w:hAnsi="Century Gothic"/>
          <w:sz w:val="22"/>
          <w:szCs w:val="22"/>
        </w:rPr>
        <w:t>,</w:t>
      </w:r>
      <w:r w:rsidR="00DE6284">
        <w:rPr>
          <w:rFonts w:ascii="Century Gothic" w:hAnsi="Century Gothic"/>
          <w:sz w:val="22"/>
          <w:szCs w:val="22"/>
        </w:rPr>
        <w:t xml:space="preserve"> vezane na  zagotavljanje prevzetih obveznosti po tej pogodbi, vključno s potnimi stroški, </w:t>
      </w:r>
      <w:r w:rsidR="00DE6284">
        <w:rPr>
          <w:rFonts w:ascii="Century Gothic" w:hAnsi="Century Gothic"/>
          <w:sz w:val="22"/>
          <w:szCs w:val="22"/>
        </w:rPr>
        <w:lastRenderedPageBreak/>
        <w:t>potrebnimi rezervnimi deli in druge stroške</w:t>
      </w:r>
      <w:r w:rsidR="00B34110">
        <w:rPr>
          <w:rFonts w:ascii="Century Gothic" w:hAnsi="Century Gothic"/>
          <w:sz w:val="22"/>
          <w:szCs w:val="22"/>
        </w:rPr>
        <w:t xml:space="preserve"> rednih in izrednih</w:t>
      </w:r>
      <w:r w:rsidR="00DE6284">
        <w:rPr>
          <w:rFonts w:ascii="Century Gothic" w:hAnsi="Century Gothic"/>
          <w:sz w:val="22"/>
          <w:szCs w:val="22"/>
        </w:rPr>
        <w:t xml:space="preserve"> servisov ter popravil</w:t>
      </w:r>
      <w:r w:rsidR="00021529">
        <w:rPr>
          <w:rFonts w:ascii="Century Gothic" w:hAnsi="Century Gothic"/>
          <w:sz w:val="22"/>
          <w:szCs w:val="22"/>
        </w:rPr>
        <w:t>,</w:t>
      </w:r>
      <w:r w:rsidR="00DE6284">
        <w:rPr>
          <w:rFonts w:ascii="Century Gothic" w:hAnsi="Century Gothic"/>
          <w:sz w:val="22"/>
          <w:szCs w:val="22"/>
        </w:rPr>
        <w:t xml:space="preserve"> </w:t>
      </w:r>
      <w:r w:rsidR="00C41C3A" w:rsidRPr="00CF7CC9">
        <w:rPr>
          <w:rFonts w:ascii="Century Gothic" w:hAnsi="Century Gothic"/>
          <w:sz w:val="22"/>
          <w:szCs w:val="22"/>
        </w:rPr>
        <w:t xml:space="preserve"> potrebn</w:t>
      </w:r>
      <w:r w:rsidR="00DE6284">
        <w:rPr>
          <w:rFonts w:ascii="Century Gothic" w:hAnsi="Century Gothic"/>
          <w:sz w:val="22"/>
          <w:szCs w:val="22"/>
        </w:rPr>
        <w:t>ih</w:t>
      </w:r>
      <w:r w:rsidR="00C41C3A" w:rsidRPr="00CF7CC9">
        <w:rPr>
          <w:rFonts w:ascii="Century Gothic" w:hAnsi="Century Gothic"/>
          <w:sz w:val="22"/>
          <w:szCs w:val="22"/>
        </w:rPr>
        <w:t xml:space="preserve"> za </w:t>
      </w:r>
      <w:r w:rsidR="002B5BD7">
        <w:rPr>
          <w:rFonts w:ascii="Century Gothic" w:hAnsi="Century Gothic"/>
          <w:sz w:val="22"/>
          <w:szCs w:val="22"/>
        </w:rPr>
        <w:t xml:space="preserve">nemoteno </w:t>
      </w:r>
      <w:r w:rsidR="00C41C3A" w:rsidRPr="00CF7CC9">
        <w:rPr>
          <w:rFonts w:ascii="Century Gothic" w:hAnsi="Century Gothic"/>
          <w:sz w:val="22"/>
          <w:szCs w:val="22"/>
        </w:rPr>
        <w:t xml:space="preserve">delovanje </w:t>
      </w:r>
      <w:r w:rsidR="001A49A1">
        <w:rPr>
          <w:rFonts w:ascii="Century Gothic" w:hAnsi="Century Gothic"/>
          <w:sz w:val="22"/>
          <w:szCs w:val="22"/>
        </w:rPr>
        <w:t xml:space="preserve">sončnih elektrarn </w:t>
      </w:r>
      <w:r w:rsidR="002B5BD7">
        <w:rPr>
          <w:rFonts w:ascii="Century Gothic" w:hAnsi="Century Gothic"/>
          <w:sz w:val="22"/>
          <w:szCs w:val="22"/>
        </w:rPr>
        <w:t>in doseganj</w:t>
      </w:r>
      <w:r w:rsidR="00021529">
        <w:rPr>
          <w:rFonts w:ascii="Century Gothic" w:hAnsi="Century Gothic"/>
          <w:sz w:val="22"/>
          <w:szCs w:val="22"/>
        </w:rPr>
        <w:t>e</w:t>
      </w:r>
      <w:r w:rsidR="002B5BD7">
        <w:rPr>
          <w:rFonts w:ascii="Century Gothic" w:hAnsi="Century Gothic"/>
          <w:sz w:val="22"/>
          <w:szCs w:val="22"/>
        </w:rPr>
        <w:t xml:space="preserve"> </w:t>
      </w:r>
      <w:r w:rsidR="00021529">
        <w:rPr>
          <w:rFonts w:ascii="Century Gothic" w:hAnsi="Century Gothic"/>
          <w:sz w:val="22"/>
          <w:szCs w:val="22"/>
        </w:rPr>
        <w:t xml:space="preserve">jamčene proizvodnje. </w:t>
      </w:r>
    </w:p>
    <w:p w14:paraId="221E2E34" w14:textId="77777777" w:rsidR="00D51DC5" w:rsidRDefault="00D51DC5" w:rsidP="002D0119">
      <w:pPr>
        <w:pStyle w:val="Telobesedila"/>
        <w:spacing w:after="0" w:line="276" w:lineRule="auto"/>
        <w:jc w:val="both"/>
        <w:rPr>
          <w:rFonts w:ascii="Century Gothic" w:hAnsi="Century Gothic"/>
          <w:sz w:val="22"/>
          <w:szCs w:val="22"/>
        </w:rPr>
      </w:pPr>
    </w:p>
    <w:p w14:paraId="20F251B7" w14:textId="2BA8D35E" w:rsidR="002B5BD7" w:rsidRDefault="002B5BD7" w:rsidP="002D0119">
      <w:pPr>
        <w:pStyle w:val="Telobesedila"/>
        <w:spacing w:after="0" w:line="276" w:lineRule="auto"/>
        <w:jc w:val="both"/>
        <w:rPr>
          <w:rFonts w:ascii="Century Gothic" w:hAnsi="Century Gothic"/>
          <w:sz w:val="22"/>
          <w:szCs w:val="22"/>
        </w:rPr>
      </w:pPr>
      <w:r>
        <w:rPr>
          <w:rFonts w:ascii="Century Gothic" w:hAnsi="Century Gothic"/>
          <w:sz w:val="22"/>
          <w:szCs w:val="22"/>
        </w:rPr>
        <w:t>Izvajalec</w:t>
      </w:r>
      <w:r w:rsidR="00021529">
        <w:rPr>
          <w:rFonts w:ascii="Century Gothic" w:hAnsi="Century Gothic"/>
          <w:sz w:val="22"/>
          <w:szCs w:val="22"/>
        </w:rPr>
        <w:t xml:space="preserve"> </w:t>
      </w:r>
      <w:r>
        <w:rPr>
          <w:rFonts w:ascii="Century Gothic" w:hAnsi="Century Gothic"/>
          <w:sz w:val="22"/>
          <w:szCs w:val="22"/>
        </w:rPr>
        <w:t>iz v prejšnjem odstavku navedenega razloga ne more zahtevati spremembe pogodbe.</w:t>
      </w:r>
    </w:p>
    <w:p w14:paraId="3ACF7FFB" w14:textId="77777777" w:rsidR="00C86AA3" w:rsidRDefault="00C86AA3" w:rsidP="002D0119">
      <w:pPr>
        <w:pStyle w:val="Telobesedila"/>
        <w:spacing w:after="0" w:line="276" w:lineRule="auto"/>
        <w:jc w:val="both"/>
        <w:rPr>
          <w:rFonts w:ascii="Century Gothic" w:hAnsi="Century Gothic"/>
          <w:sz w:val="22"/>
          <w:szCs w:val="22"/>
        </w:rPr>
      </w:pPr>
    </w:p>
    <w:p w14:paraId="3668FD88" w14:textId="06C179D8" w:rsidR="008F11E5" w:rsidRDefault="002E3AB9" w:rsidP="002D0119">
      <w:pPr>
        <w:pStyle w:val="Telobesedila"/>
        <w:spacing w:after="0" w:line="276" w:lineRule="auto"/>
        <w:jc w:val="both"/>
        <w:rPr>
          <w:rFonts w:ascii="Century Gothic" w:hAnsi="Century Gothic"/>
          <w:sz w:val="22"/>
          <w:szCs w:val="22"/>
        </w:rPr>
      </w:pPr>
      <w:r w:rsidRPr="00CF7CC9">
        <w:rPr>
          <w:rFonts w:ascii="Century Gothic" w:hAnsi="Century Gothic"/>
          <w:sz w:val="22"/>
          <w:szCs w:val="22"/>
        </w:rPr>
        <w:t xml:space="preserve">Izvajalec se </w:t>
      </w:r>
      <w:r w:rsidR="005B6DC7" w:rsidRPr="00CF7CC9">
        <w:rPr>
          <w:rFonts w:ascii="Century Gothic" w:hAnsi="Century Gothic"/>
          <w:sz w:val="22"/>
          <w:szCs w:val="22"/>
        </w:rPr>
        <w:t xml:space="preserve">s </w:t>
      </w:r>
      <w:r w:rsidR="002B5BD7">
        <w:rPr>
          <w:rFonts w:ascii="Century Gothic" w:hAnsi="Century Gothic"/>
          <w:sz w:val="22"/>
          <w:szCs w:val="22"/>
        </w:rPr>
        <w:t xml:space="preserve">to </w:t>
      </w:r>
      <w:r w:rsidR="005B6DC7" w:rsidRPr="00CF7CC9">
        <w:rPr>
          <w:rFonts w:ascii="Century Gothic" w:hAnsi="Century Gothic"/>
          <w:sz w:val="22"/>
          <w:szCs w:val="22"/>
        </w:rPr>
        <w:t>pogodbo</w:t>
      </w:r>
      <w:r w:rsidRPr="00CF7CC9">
        <w:rPr>
          <w:rFonts w:ascii="Century Gothic" w:hAnsi="Century Gothic"/>
          <w:sz w:val="22"/>
          <w:szCs w:val="22"/>
        </w:rPr>
        <w:t xml:space="preserve"> zaveže, da bo </w:t>
      </w:r>
      <w:r w:rsidR="00C41C3A" w:rsidRPr="00CF7CC9">
        <w:rPr>
          <w:rFonts w:ascii="Century Gothic" w:hAnsi="Century Gothic"/>
          <w:sz w:val="22"/>
          <w:szCs w:val="22"/>
        </w:rPr>
        <w:t>storitve</w:t>
      </w:r>
      <w:r w:rsidR="002B5BD7">
        <w:rPr>
          <w:rFonts w:ascii="Century Gothic" w:hAnsi="Century Gothic"/>
          <w:sz w:val="22"/>
          <w:szCs w:val="22"/>
        </w:rPr>
        <w:t xml:space="preserve"> upravljanja in vzdrževanja</w:t>
      </w:r>
      <w:r w:rsidRPr="00CF7CC9">
        <w:rPr>
          <w:rFonts w:ascii="Century Gothic" w:hAnsi="Century Gothic"/>
          <w:sz w:val="22"/>
          <w:szCs w:val="22"/>
        </w:rPr>
        <w:t xml:space="preserve"> opravljal </w:t>
      </w:r>
      <w:r w:rsidR="00C41C3A" w:rsidRPr="00CF7CC9">
        <w:rPr>
          <w:rFonts w:ascii="Century Gothic" w:hAnsi="Century Gothic"/>
          <w:sz w:val="22"/>
          <w:szCs w:val="22"/>
        </w:rPr>
        <w:t xml:space="preserve">skladno z določbami te </w:t>
      </w:r>
      <w:r w:rsidR="005B6DC7" w:rsidRPr="00CF7CC9">
        <w:rPr>
          <w:rFonts w:ascii="Century Gothic" w:hAnsi="Century Gothic"/>
          <w:sz w:val="22"/>
          <w:szCs w:val="22"/>
        </w:rPr>
        <w:t>pogodbe</w:t>
      </w:r>
      <w:r w:rsidR="00C41C3A" w:rsidRPr="00CF7CC9">
        <w:rPr>
          <w:rFonts w:ascii="Century Gothic" w:hAnsi="Century Gothic"/>
          <w:sz w:val="22"/>
          <w:szCs w:val="22"/>
        </w:rPr>
        <w:t xml:space="preserve">. </w:t>
      </w:r>
    </w:p>
    <w:p w14:paraId="3DECD9F0" w14:textId="77777777" w:rsidR="00DD0862" w:rsidRDefault="00DD0862" w:rsidP="002D0119">
      <w:pPr>
        <w:pStyle w:val="Telobesedila"/>
        <w:spacing w:after="0" w:line="276" w:lineRule="auto"/>
        <w:jc w:val="both"/>
        <w:rPr>
          <w:rFonts w:ascii="Century Gothic" w:hAnsi="Century Gothic"/>
          <w:sz w:val="22"/>
          <w:szCs w:val="22"/>
        </w:rPr>
      </w:pPr>
    </w:p>
    <w:p w14:paraId="070BF871" w14:textId="302462B2" w:rsidR="00144EBA" w:rsidRPr="00144EBA" w:rsidRDefault="00144EBA" w:rsidP="00144EBA">
      <w:pPr>
        <w:pStyle w:val="Telobesedila"/>
        <w:spacing w:after="0" w:line="276" w:lineRule="auto"/>
        <w:rPr>
          <w:rFonts w:ascii="Century Gothic" w:hAnsi="Century Gothic"/>
          <w:b/>
          <w:sz w:val="22"/>
          <w:szCs w:val="22"/>
        </w:rPr>
      </w:pPr>
      <w:r>
        <w:rPr>
          <w:rFonts w:ascii="Century Gothic" w:hAnsi="Century Gothic"/>
          <w:b/>
          <w:sz w:val="22"/>
          <w:szCs w:val="22"/>
        </w:rPr>
        <w:t xml:space="preserve">III. </w:t>
      </w:r>
      <w:r w:rsidRPr="00144EBA">
        <w:rPr>
          <w:rFonts w:ascii="Century Gothic" w:hAnsi="Century Gothic"/>
          <w:b/>
          <w:sz w:val="22"/>
          <w:szCs w:val="22"/>
        </w:rPr>
        <w:t>POGODBENA VREDNOST IN NAČIN PLAČILA</w:t>
      </w:r>
    </w:p>
    <w:p w14:paraId="7146CBD5" w14:textId="77777777" w:rsidR="00144EBA" w:rsidRPr="00150AB3" w:rsidRDefault="00144EBA" w:rsidP="00144EBA">
      <w:pPr>
        <w:spacing w:line="276" w:lineRule="auto"/>
        <w:jc w:val="both"/>
        <w:rPr>
          <w:rFonts w:ascii="Century Gothic" w:hAnsi="Century Gothic" w:cs="Calibri"/>
          <w:sz w:val="22"/>
          <w:szCs w:val="22"/>
        </w:rPr>
      </w:pPr>
    </w:p>
    <w:p w14:paraId="4406A0D7" w14:textId="77777777" w:rsidR="00144EBA" w:rsidRPr="00144EBA" w:rsidRDefault="00144EBA" w:rsidP="00050F4B">
      <w:pPr>
        <w:numPr>
          <w:ilvl w:val="0"/>
          <w:numId w:val="6"/>
        </w:numPr>
        <w:suppressAutoHyphens/>
        <w:spacing w:line="276" w:lineRule="auto"/>
        <w:ind w:hanging="11"/>
        <w:jc w:val="center"/>
        <w:rPr>
          <w:rFonts w:ascii="Century Gothic" w:hAnsi="Century Gothic"/>
          <w:b/>
          <w:sz w:val="22"/>
          <w:szCs w:val="22"/>
        </w:rPr>
      </w:pPr>
      <w:r w:rsidRPr="00144EBA">
        <w:rPr>
          <w:rFonts w:ascii="Century Gothic" w:hAnsi="Century Gothic"/>
          <w:b/>
          <w:sz w:val="22"/>
          <w:szCs w:val="22"/>
        </w:rPr>
        <w:t>člen</w:t>
      </w:r>
    </w:p>
    <w:p w14:paraId="4D5538B0" w14:textId="77777777" w:rsidR="00144EBA" w:rsidRPr="00144EBA" w:rsidRDefault="00144EBA" w:rsidP="00144EBA">
      <w:pPr>
        <w:spacing w:line="276" w:lineRule="auto"/>
        <w:jc w:val="center"/>
        <w:rPr>
          <w:rFonts w:ascii="Century Gothic" w:hAnsi="Century Gothic" w:cs="Calibri"/>
          <w:b/>
          <w:bCs/>
          <w:sz w:val="22"/>
          <w:szCs w:val="22"/>
        </w:rPr>
      </w:pPr>
      <w:r w:rsidRPr="00144EBA">
        <w:rPr>
          <w:rFonts w:ascii="Century Gothic" w:hAnsi="Century Gothic" w:cs="Calibri"/>
          <w:b/>
          <w:bCs/>
          <w:sz w:val="22"/>
          <w:szCs w:val="22"/>
        </w:rPr>
        <w:t>(Vrednost pogodbe)</w:t>
      </w:r>
    </w:p>
    <w:p w14:paraId="596C96F2" w14:textId="77777777" w:rsidR="00144EBA" w:rsidRPr="00150AB3" w:rsidRDefault="00144EBA" w:rsidP="00144EBA">
      <w:pPr>
        <w:spacing w:line="276" w:lineRule="auto"/>
        <w:jc w:val="both"/>
        <w:rPr>
          <w:rFonts w:ascii="Century Gothic" w:hAnsi="Century Gothic" w:cs="Calibri"/>
          <w:sz w:val="22"/>
          <w:szCs w:val="22"/>
        </w:rPr>
      </w:pPr>
    </w:p>
    <w:p w14:paraId="35E7A80B" w14:textId="0AFD0BCC" w:rsidR="00144EBA" w:rsidRDefault="00144EBA" w:rsidP="00144EBA">
      <w:pPr>
        <w:spacing w:line="276" w:lineRule="auto"/>
        <w:jc w:val="both"/>
        <w:rPr>
          <w:rFonts w:ascii="Century Gothic" w:hAnsi="Century Gothic" w:cs="Calibri"/>
          <w:sz w:val="22"/>
          <w:szCs w:val="22"/>
        </w:rPr>
      </w:pPr>
      <w:r>
        <w:rPr>
          <w:rFonts w:ascii="Century Gothic" w:hAnsi="Century Gothic" w:cs="Calibri"/>
          <w:sz w:val="22"/>
          <w:szCs w:val="22"/>
        </w:rPr>
        <w:t>V</w:t>
      </w:r>
      <w:r w:rsidRPr="00150AB3">
        <w:rPr>
          <w:rFonts w:ascii="Century Gothic" w:hAnsi="Century Gothic" w:cs="Calibri"/>
          <w:sz w:val="22"/>
          <w:szCs w:val="22"/>
        </w:rPr>
        <w:t>rednost pogodbenih del</w:t>
      </w:r>
      <w:r>
        <w:rPr>
          <w:rFonts w:ascii="Century Gothic" w:hAnsi="Century Gothic" w:cs="Calibri"/>
          <w:sz w:val="22"/>
          <w:szCs w:val="22"/>
        </w:rPr>
        <w:t xml:space="preserve"> upravljanja in vzdrževanja</w:t>
      </w:r>
      <w:r w:rsidR="00FE1DA2">
        <w:rPr>
          <w:rFonts w:ascii="Century Gothic" w:hAnsi="Century Gothic" w:cs="Calibri"/>
          <w:sz w:val="22"/>
          <w:szCs w:val="22"/>
        </w:rPr>
        <w:t xml:space="preserve"> sončnih elektrarn</w:t>
      </w:r>
      <w:r>
        <w:rPr>
          <w:rFonts w:ascii="Century Gothic" w:hAnsi="Century Gothic" w:cs="Calibri"/>
          <w:sz w:val="22"/>
          <w:szCs w:val="22"/>
        </w:rPr>
        <w:t xml:space="preserve"> </w:t>
      </w:r>
      <w:r w:rsidRPr="00150AB3">
        <w:rPr>
          <w:rFonts w:ascii="Century Gothic" w:hAnsi="Century Gothic" w:cs="Calibri"/>
          <w:sz w:val="22"/>
          <w:szCs w:val="22"/>
        </w:rPr>
        <w:t>iz 2. člena te pogodbe znaša:</w:t>
      </w:r>
    </w:p>
    <w:p w14:paraId="34A831BF" w14:textId="77777777" w:rsidR="00144EBA" w:rsidRDefault="00144EBA" w:rsidP="00144EBA">
      <w:pPr>
        <w:spacing w:line="276" w:lineRule="auto"/>
        <w:jc w:val="both"/>
        <w:rPr>
          <w:rFonts w:ascii="Century Gothic" w:hAnsi="Century Gothic" w:cs="Calibri"/>
          <w:sz w:val="22"/>
          <w:szCs w:val="22"/>
        </w:rPr>
      </w:pPr>
    </w:p>
    <w:p w14:paraId="33A5B8C3" w14:textId="384B1A96" w:rsidR="00144EBA" w:rsidRPr="00DD0862" w:rsidRDefault="00021529" w:rsidP="00144EBA">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Letna cena storitve upravljanja in vzdrževanja</w:t>
      </w:r>
      <w:r w:rsidR="00144EBA" w:rsidRPr="00DD0862">
        <w:rPr>
          <w:rFonts w:ascii="Century Gothic" w:hAnsi="Century Gothic" w:cs="Calibri"/>
          <w:sz w:val="22"/>
          <w:szCs w:val="22"/>
        </w:rPr>
        <w:t xml:space="preserve">: </w:t>
      </w:r>
      <w:r w:rsidR="00144EBA" w:rsidRPr="00037971">
        <w:rPr>
          <w:rFonts w:ascii="Century Gothic" w:hAnsi="Century Gothic" w:cs="Calibri"/>
          <w:sz w:val="22"/>
          <w:szCs w:val="22"/>
        </w:rPr>
        <w:t>…. eur brez DDV/</w:t>
      </w:r>
      <w:r>
        <w:rPr>
          <w:rFonts w:ascii="Century Gothic" w:hAnsi="Century Gothic" w:cs="Calibri"/>
          <w:sz w:val="22"/>
          <w:szCs w:val="22"/>
        </w:rPr>
        <w:t xml:space="preserve">leto oz. .... </w:t>
      </w:r>
      <w:r w:rsidRPr="00037971">
        <w:rPr>
          <w:rFonts w:ascii="Century Gothic" w:hAnsi="Century Gothic" w:cs="Calibri"/>
          <w:sz w:val="22"/>
          <w:szCs w:val="22"/>
        </w:rPr>
        <w:t>eur</w:t>
      </w:r>
      <w:r>
        <w:rPr>
          <w:rFonts w:ascii="Century Gothic" w:hAnsi="Century Gothic" w:cs="Calibri"/>
          <w:sz w:val="22"/>
          <w:szCs w:val="22"/>
        </w:rPr>
        <w:t xml:space="preserve"> </w:t>
      </w:r>
      <w:r w:rsidRPr="00037971">
        <w:rPr>
          <w:rFonts w:ascii="Century Gothic" w:hAnsi="Century Gothic" w:cs="Calibri"/>
          <w:sz w:val="22"/>
          <w:szCs w:val="22"/>
        </w:rPr>
        <w:t>z DDV/</w:t>
      </w:r>
      <w:r>
        <w:rPr>
          <w:rFonts w:ascii="Century Gothic" w:hAnsi="Century Gothic" w:cs="Calibri"/>
          <w:sz w:val="22"/>
          <w:szCs w:val="22"/>
        </w:rPr>
        <w:t xml:space="preserve">leto. </w:t>
      </w:r>
    </w:p>
    <w:p w14:paraId="6F18AB00" w14:textId="36A03979" w:rsidR="00144EBA" w:rsidRDefault="00144EBA" w:rsidP="00021529">
      <w:pPr>
        <w:pStyle w:val="Odstavekseznama"/>
        <w:numPr>
          <w:ilvl w:val="0"/>
          <w:numId w:val="28"/>
        </w:numPr>
        <w:spacing w:line="276" w:lineRule="auto"/>
        <w:jc w:val="both"/>
        <w:rPr>
          <w:rFonts w:ascii="Century Gothic" w:hAnsi="Century Gothic" w:cs="Calibri"/>
          <w:sz w:val="22"/>
          <w:szCs w:val="22"/>
        </w:rPr>
      </w:pPr>
      <w:r w:rsidRPr="00DD0862">
        <w:rPr>
          <w:rFonts w:ascii="Century Gothic" w:hAnsi="Century Gothic" w:cs="Calibri"/>
          <w:sz w:val="22"/>
          <w:szCs w:val="22"/>
        </w:rPr>
        <w:t xml:space="preserve">Skupna pogodbena vrednost za celotno obdobje </w:t>
      </w:r>
      <w:r w:rsidR="00021529">
        <w:rPr>
          <w:rFonts w:ascii="Century Gothic" w:hAnsi="Century Gothic" w:cs="Calibri"/>
          <w:sz w:val="22"/>
          <w:szCs w:val="22"/>
        </w:rPr>
        <w:t>48</w:t>
      </w:r>
      <w:r w:rsidRPr="00DD0862">
        <w:rPr>
          <w:rFonts w:ascii="Century Gothic" w:hAnsi="Century Gothic" w:cs="Calibri"/>
          <w:sz w:val="22"/>
          <w:szCs w:val="22"/>
        </w:rPr>
        <w:t xml:space="preserve"> mesecev: </w:t>
      </w:r>
      <w:r w:rsidRPr="00037971">
        <w:rPr>
          <w:rFonts w:ascii="Century Gothic" w:hAnsi="Century Gothic" w:cs="Calibri"/>
          <w:sz w:val="22"/>
          <w:szCs w:val="22"/>
        </w:rPr>
        <w:t>…. eur brez DDV oz. …. eur z DDV</w:t>
      </w:r>
      <w:r w:rsidR="00021529">
        <w:rPr>
          <w:rFonts w:ascii="Century Gothic" w:hAnsi="Century Gothic" w:cs="Calibri"/>
          <w:sz w:val="22"/>
          <w:szCs w:val="22"/>
        </w:rPr>
        <w:t>.</w:t>
      </w:r>
    </w:p>
    <w:p w14:paraId="4BA48DEC" w14:textId="77777777" w:rsidR="00021529" w:rsidRPr="00021529" w:rsidRDefault="00021529" w:rsidP="00021529">
      <w:pPr>
        <w:pStyle w:val="Odstavekseznama"/>
        <w:spacing w:line="276" w:lineRule="auto"/>
        <w:jc w:val="both"/>
        <w:rPr>
          <w:rFonts w:ascii="Century Gothic" w:hAnsi="Century Gothic" w:cs="Calibri"/>
          <w:sz w:val="22"/>
          <w:szCs w:val="22"/>
        </w:rPr>
      </w:pPr>
    </w:p>
    <w:p w14:paraId="1D8DDF7D" w14:textId="77777777" w:rsidR="00F43839" w:rsidRPr="00F43839" w:rsidRDefault="00F43839" w:rsidP="00F43839">
      <w:pPr>
        <w:jc w:val="both"/>
        <w:rPr>
          <w:rFonts w:ascii="Century Gothic" w:hAnsi="Century Gothic" w:cs="Calibri"/>
          <w:sz w:val="22"/>
          <w:szCs w:val="22"/>
        </w:rPr>
      </w:pPr>
      <w:r w:rsidRPr="00F43839">
        <w:rPr>
          <w:rFonts w:ascii="Century Gothic" w:hAnsi="Century Gothic" w:cs="Calibri"/>
          <w:sz w:val="22"/>
          <w:szCs w:val="22"/>
        </w:rPr>
        <w:t xml:space="preserve">Naročnik ima zagotovljena sredstva na </w:t>
      </w:r>
      <w:r w:rsidRPr="00322B33">
        <w:rPr>
          <w:rFonts w:ascii="Century Gothic" w:hAnsi="Century Gothic" w:cs="Calibri"/>
          <w:sz w:val="22"/>
          <w:szCs w:val="22"/>
        </w:rPr>
        <w:t>postavki …. Konto ….</w:t>
      </w:r>
    </w:p>
    <w:p w14:paraId="60A4B412" w14:textId="77777777" w:rsidR="00144EBA" w:rsidRPr="00150AB3" w:rsidRDefault="00144EBA" w:rsidP="00144EBA">
      <w:pPr>
        <w:jc w:val="both"/>
        <w:rPr>
          <w:rFonts w:ascii="Century Gothic" w:hAnsi="Century Gothic" w:cs="Calibri"/>
          <w:b/>
          <w:sz w:val="22"/>
          <w:szCs w:val="22"/>
        </w:rPr>
      </w:pPr>
    </w:p>
    <w:p w14:paraId="60A20003" w14:textId="1AB61C2E" w:rsidR="00144EBA" w:rsidRDefault="00144EBA" w:rsidP="00144EBA">
      <w:pPr>
        <w:jc w:val="both"/>
        <w:rPr>
          <w:rFonts w:ascii="Century Gothic" w:hAnsi="Century Gothic" w:cs="Calibri"/>
          <w:sz w:val="22"/>
          <w:szCs w:val="22"/>
        </w:rPr>
      </w:pPr>
      <w:r w:rsidRPr="00150AB3">
        <w:rPr>
          <w:rFonts w:ascii="Century Gothic" w:hAnsi="Century Gothic" w:cs="Calibri"/>
          <w:sz w:val="22"/>
          <w:szCs w:val="22"/>
        </w:rPr>
        <w:t>Pogodbena cena se obračuna na podlagi cen</w:t>
      </w:r>
      <w:r>
        <w:rPr>
          <w:rFonts w:ascii="Century Gothic" w:hAnsi="Century Gothic" w:cs="Calibri"/>
          <w:sz w:val="22"/>
          <w:szCs w:val="22"/>
        </w:rPr>
        <w:t>e</w:t>
      </w:r>
      <w:r w:rsidR="00796798">
        <w:rPr>
          <w:rFonts w:ascii="Century Gothic" w:hAnsi="Century Gothic" w:cs="Calibri"/>
          <w:sz w:val="22"/>
          <w:szCs w:val="22"/>
        </w:rPr>
        <w:t>,</w:t>
      </w:r>
      <w:r w:rsidRPr="00150AB3">
        <w:rPr>
          <w:rFonts w:ascii="Century Gothic" w:hAnsi="Century Gothic" w:cs="Calibri"/>
          <w:sz w:val="22"/>
          <w:szCs w:val="22"/>
        </w:rPr>
        <w:t xml:space="preserve"> opredeljen</w:t>
      </w:r>
      <w:r>
        <w:rPr>
          <w:rFonts w:ascii="Century Gothic" w:hAnsi="Century Gothic" w:cs="Calibri"/>
          <w:sz w:val="22"/>
          <w:szCs w:val="22"/>
        </w:rPr>
        <w:t>e</w:t>
      </w:r>
      <w:r w:rsidRPr="00150AB3">
        <w:rPr>
          <w:rFonts w:ascii="Century Gothic" w:hAnsi="Century Gothic" w:cs="Calibri"/>
          <w:sz w:val="22"/>
          <w:szCs w:val="22"/>
        </w:rPr>
        <w:t xml:space="preserve"> v ponudbi izvajalca. </w:t>
      </w:r>
    </w:p>
    <w:p w14:paraId="64845558" w14:textId="77777777" w:rsidR="00144EBA" w:rsidRDefault="00144EBA" w:rsidP="00144EBA">
      <w:pPr>
        <w:jc w:val="both"/>
        <w:rPr>
          <w:rFonts w:ascii="Century Gothic" w:hAnsi="Century Gothic" w:cs="Calibri"/>
          <w:sz w:val="22"/>
          <w:szCs w:val="22"/>
        </w:rPr>
      </w:pPr>
    </w:p>
    <w:p w14:paraId="4C44CEFA" w14:textId="381A38D6" w:rsidR="00144EBA"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Cene </w:t>
      </w:r>
      <w:r>
        <w:rPr>
          <w:rFonts w:ascii="Century Gothic" w:hAnsi="Century Gothic" w:cs="Calibri"/>
          <w:sz w:val="22"/>
          <w:szCs w:val="22"/>
        </w:rPr>
        <w:t>po tej pogodbi</w:t>
      </w:r>
      <w:r w:rsidRPr="00150AB3">
        <w:rPr>
          <w:rFonts w:ascii="Century Gothic" w:hAnsi="Century Gothic" w:cs="Calibri"/>
          <w:sz w:val="22"/>
          <w:szCs w:val="22"/>
        </w:rPr>
        <w:t xml:space="preserve"> so </w:t>
      </w:r>
      <w:r w:rsidRPr="0049790F">
        <w:rPr>
          <w:rFonts w:ascii="Century Gothic" w:hAnsi="Century Gothic" w:cs="Calibri"/>
          <w:sz w:val="22"/>
          <w:szCs w:val="22"/>
        </w:rPr>
        <w:t xml:space="preserve">fiksne za obdobje </w:t>
      </w:r>
      <w:r w:rsidR="006D0E3C" w:rsidRPr="0049790F">
        <w:rPr>
          <w:rFonts w:ascii="Century Gothic" w:hAnsi="Century Gothic" w:cs="Calibri"/>
          <w:sz w:val="22"/>
          <w:szCs w:val="22"/>
        </w:rPr>
        <w:t xml:space="preserve">12 </w:t>
      </w:r>
      <w:r w:rsidRPr="0049790F">
        <w:rPr>
          <w:rFonts w:ascii="Century Gothic" w:hAnsi="Century Gothic" w:cs="Calibri"/>
          <w:sz w:val="22"/>
          <w:szCs w:val="22"/>
        </w:rPr>
        <w:t>mesecev</w:t>
      </w:r>
      <w:r w:rsidR="00DE6284">
        <w:rPr>
          <w:rFonts w:ascii="Century Gothic" w:hAnsi="Century Gothic" w:cs="Calibri"/>
          <w:sz w:val="22"/>
          <w:szCs w:val="22"/>
        </w:rPr>
        <w:t xml:space="preserve">. </w:t>
      </w:r>
      <w:r w:rsidR="006D0E3C" w:rsidRPr="006D0E3C">
        <w:rPr>
          <w:rFonts w:ascii="Century Gothic" w:hAnsi="Century Gothic" w:cs="Calibri"/>
          <w:sz w:val="22"/>
          <w:szCs w:val="22"/>
        </w:rPr>
        <w:t xml:space="preserve">Po preteku </w:t>
      </w:r>
      <w:r w:rsidR="006D0E3C">
        <w:rPr>
          <w:rFonts w:ascii="Century Gothic" w:hAnsi="Century Gothic" w:cs="Calibri"/>
          <w:sz w:val="22"/>
          <w:szCs w:val="22"/>
        </w:rPr>
        <w:t>12 mesecev</w:t>
      </w:r>
      <w:r w:rsidR="006D0E3C" w:rsidRPr="006D0E3C">
        <w:rPr>
          <w:rFonts w:ascii="Century Gothic" w:hAnsi="Century Gothic" w:cs="Calibri"/>
          <w:sz w:val="22"/>
          <w:szCs w:val="22"/>
        </w:rPr>
        <w:t xml:space="preserve"> se cena lahko spremeni glede na rast ali upad indeksa cen industrijskih proizvodov pod pogoji, kot je to določeno v 6. členu Pravilnika o načinih valorizacije denarnih obveznosti, ki jih v večletnih pogodbah dogovarjajo osebe javnega sektorja (Uradni list RS - 1/04). Povišanje ali znižanje denarnih obveznosti lahko znaša največ 80% povišanja ali znižanja indeksa. Valorizacija se prizna na predlog izvajalca ali naročnika. Izhodiščno obdobje za indeksiranje cen je datum podpisa te pogodbe. Naslednja sprememba cene se lahko ponovno predlaga šele, v kolikor bi se indeks cen industrijskih proizvodov ponovno povečal ali zmanjšal za več kot 4 % na podlagi uradnega podatka Statističnega urada Republike Slovenije, glede na višino zadevnega indeksa v trenutku podaje prejšnjega predloga za spremembo cene.</w:t>
      </w:r>
    </w:p>
    <w:p w14:paraId="06C51D13" w14:textId="77777777" w:rsidR="00144EBA" w:rsidRPr="00150AB3" w:rsidRDefault="00144EBA" w:rsidP="00144EBA">
      <w:pPr>
        <w:spacing w:line="276" w:lineRule="auto"/>
        <w:jc w:val="both"/>
        <w:rPr>
          <w:rFonts w:ascii="Century Gothic" w:hAnsi="Century Gothic" w:cs="Calibri"/>
          <w:sz w:val="22"/>
          <w:szCs w:val="22"/>
        </w:rPr>
      </w:pPr>
    </w:p>
    <w:p w14:paraId="52F9039F" w14:textId="77777777" w:rsidR="00144EBA" w:rsidRPr="00144EBA" w:rsidRDefault="00144EBA" w:rsidP="00050F4B">
      <w:pPr>
        <w:numPr>
          <w:ilvl w:val="0"/>
          <w:numId w:val="6"/>
        </w:numPr>
        <w:suppressAutoHyphens/>
        <w:spacing w:line="276" w:lineRule="auto"/>
        <w:ind w:hanging="11"/>
        <w:jc w:val="center"/>
        <w:rPr>
          <w:rFonts w:ascii="Century Gothic" w:hAnsi="Century Gothic"/>
          <w:b/>
          <w:sz w:val="22"/>
          <w:szCs w:val="22"/>
        </w:rPr>
      </w:pPr>
      <w:r w:rsidRPr="00144EBA">
        <w:rPr>
          <w:rFonts w:ascii="Century Gothic" w:hAnsi="Century Gothic"/>
          <w:b/>
          <w:sz w:val="22"/>
          <w:szCs w:val="22"/>
        </w:rPr>
        <w:t>člen</w:t>
      </w:r>
    </w:p>
    <w:p w14:paraId="360CBA90" w14:textId="77777777" w:rsidR="00144EBA" w:rsidRPr="00144EBA" w:rsidRDefault="00144EBA" w:rsidP="00144EBA">
      <w:pPr>
        <w:spacing w:line="276" w:lineRule="auto"/>
        <w:jc w:val="center"/>
        <w:rPr>
          <w:rFonts w:ascii="Century Gothic" w:hAnsi="Century Gothic" w:cs="Calibri"/>
          <w:b/>
          <w:bCs/>
          <w:sz w:val="22"/>
          <w:szCs w:val="22"/>
        </w:rPr>
      </w:pPr>
      <w:r w:rsidRPr="00144EBA">
        <w:rPr>
          <w:rFonts w:ascii="Century Gothic" w:hAnsi="Century Gothic" w:cs="Calibri"/>
          <w:b/>
          <w:bCs/>
          <w:sz w:val="22"/>
          <w:szCs w:val="22"/>
        </w:rPr>
        <w:t>(Obračun del)</w:t>
      </w:r>
    </w:p>
    <w:p w14:paraId="215DEAF3" w14:textId="77777777" w:rsidR="00144EBA" w:rsidRPr="00150AB3" w:rsidRDefault="00144EBA" w:rsidP="00144EBA">
      <w:pPr>
        <w:spacing w:line="276" w:lineRule="auto"/>
        <w:jc w:val="both"/>
        <w:rPr>
          <w:rFonts w:ascii="Century Gothic" w:hAnsi="Century Gothic" w:cs="Calibri"/>
          <w:sz w:val="22"/>
          <w:szCs w:val="22"/>
        </w:rPr>
      </w:pPr>
    </w:p>
    <w:p w14:paraId="046345B3" w14:textId="77777777" w:rsidR="00144EBA"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Opravljena dela se obračunavajo mesečno. Izvajalec izstavlja mesečne </w:t>
      </w:r>
      <w:r>
        <w:rPr>
          <w:rFonts w:ascii="Century Gothic" w:hAnsi="Century Gothic" w:cs="Calibri"/>
          <w:sz w:val="22"/>
          <w:szCs w:val="22"/>
        </w:rPr>
        <w:t>račune.</w:t>
      </w:r>
      <w:r w:rsidRPr="00150AB3">
        <w:rPr>
          <w:rFonts w:ascii="Century Gothic" w:hAnsi="Century Gothic" w:cs="Calibri"/>
          <w:sz w:val="22"/>
          <w:szCs w:val="22"/>
        </w:rPr>
        <w:t xml:space="preserve"> </w:t>
      </w:r>
    </w:p>
    <w:p w14:paraId="53FCCB8B" w14:textId="77777777" w:rsidR="006D0E3C" w:rsidRDefault="006D0E3C" w:rsidP="00144EBA">
      <w:pPr>
        <w:spacing w:line="276" w:lineRule="auto"/>
        <w:jc w:val="both"/>
        <w:rPr>
          <w:rFonts w:ascii="Century Gothic" w:hAnsi="Century Gothic" w:cs="Calibri"/>
          <w:sz w:val="22"/>
          <w:szCs w:val="22"/>
        </w:rPr>
      </w:pPr>
    </w:p>
    <w:p w14:paraId="04DFF24F" w14:textId="6707594C" w:rsidR="00050F4B" w:rsidRPr="00227859" w:rsidRDefault="00144EBA" w:rsidP="00227859">
      <w:p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 xml:space="preserve">Rok za izstavitev </w:t>
      </w:r>
      <w:r>
        <w:rPr>
          <w:rFonts w:ascii="Century Gothic" w:hAnsi="Century Gothic" w:cs="Calibri"/>
          <w:sz w:val="22"/>
          <w:szCs w:val="22"/>
        </w:rPr>
        <w:t>računa</w:t>
      </w:r>
      <w:r w:rsidRPr="00150AB3">
        <w:rPr>
          <w:rFonts w:ascii="Century Gothic" w:hAnsi="Century Gothic" w:cs="Calibri"/>
          <w:sz w:val="22"/>
          <w:szCs w:val="22"/>
        </w:rPr>
        <w:t xml:space="preserve"> je od prvega do petega v mesecu za pretekli mesec. Izvajalec je dolžan izstaviti </w:t>
      </w:r>
      <w:r>
        <w:rPr>
          <w:rFonts w:ascii="Century Gothic" w:hAnsi="Century Gothic" w:cs="Calibri"/>
          <w:sz w:val="22"/>
          <w:szCs w:val="22"/>
        </w:rPr>
        <w:t>račun</w:t>
      </w:r>
      <w:r w:rsidRPr="00150AB3">
        <w:rPr>
          <w:rFonts w:ascii="Century Gothic" w:hAnsi="Century Gothic" w:cs="Calibri"/>
          <w:sz w:val="22"/>
          <w:szCs w:val="22"/>
        </w:rPr>
        <w:t xml:space="preserve"> naročniku v elektronski obliki </w:t>
      </w:r>
      <w:r>
        <w:rPr>
          <w:rFonts w:ascii="Century Gothic" w:hAnsi="Century Gothic" w:cs="Calibri"/>
          <w:sz w:val="22"/>
          <w:szCs w:val="22"/>
        </w:rPr>
        <w:t xml:space="preserve">preko aplikacije </w:t>
      </w:r>
      <w:proofErr w:type="spellStart"/>
      <w:r>
        <w:rPr>
          <w:rFonts w:ascii="Century Gothic" w:hAnsi="Century Gothic" w:cs="Calibri"/>
          <w:sz w:val="22"/>
          <w:szCs w:val="22"/>
        </w:rPr>
        <w:t>UJPnet</w:t>
      </w:r>
      <w:proofErr w:type="spellEnd"/>
      <w:r>
        <w:rPr>
          <w:rFonts w:ascii="Century Gothic" w:hAnsi="Century Gothic" w:cs="Calibri"/>
          <w:sz w:val="22"/>
          <w:szCs w:val="22"/>
        </w:rPr>
        <w:t xml:space="preserve"> </w:t>
      </w:r>
      <w:r w:rsidRPr="00150AB3">
        <w:rPr>
          <w:rFonts w:ascii="Century Gothic" w:hAnsi="Century Gothic" w:cs="Calibri"/>
          <w:sz w:val="22"/>
          <w:szCs w:val="22"/>
        </w:rPr>
        <w:t xml:space="preserve">skupaj z vsemi prilogami. </w:t>
      </w:r>
    </w:p>
    <w:p w14:paraId="56CD7308" w14:textId="77777777" w:rsidR="008F11E5" w:rsidRDefault="008F11E5" w:rsidP="002D0119">
      <w:pPr>
        <w:pStyle w:val="Telobesedila"/>
        <w:tabs>
          <w:tab w:val="left" w:pos="284"/>
          <w:tab w:val="left" w:pos="5850"/>
        </w:tabs>
        <w:spacing w:after="0" w:line="276" w:lineRule="auto"/>
        <w:rPr>
          <w:rFonts w:ascii="Century Gothic" w:hAnsi="Century Gothic"/>
          <w:sz w:val="22"/>
          <w:szCs w:val="22"/>
        </w:rPr>
      </w:pPr>
    </w:p>
    <w:p w14:paraId="700195DB" w14:textId="77777777" w:rsidR="00144EBA" w:rsidRPr="003F140C" w:rsidRDefault="00144EBA" w:rsidP="00050F4B">
      <w:pPr>
        <w:numPr>
          <w:ilvl w:val="0"/>
          <w:numId w:val="6"/>
        </w:numPr>
        <w:suppressAutoHyphens/>
        <w:spacing w:line="276" w:lineRule="auto"/>
        <w:ind w:hanging="11"/>
        <w:jc w:val="center"/>
        <w:rPr>
          <w:rFonts w:ascii="Century Gothic" w:hAnsi="Century Gothic"/>
          <w:b/>
          <w:sz w:val="22"/>
          <w:szCs w:val="22"/>
        </w:rPr>
      </w:pPr>
      <w:r w:rsidRPr="003F140C">
        <w:rPr>
          <w:rFonts w:ascii="Century Gothic" w:hAnsi="Century Gothic"/>
          <w:b/>
          <w:sz w:val="22"/>
          <w:szCs w:val="22"/>
        </w:rPr>
        <w:t>člen</w:t>
      </w:r>
    </w:p>
    <w:p w14:paraId="07DEE055" w14:textId="49C559CF" w:rsidR="00144EBA" w:rsidRPr="003F140C" w:rsidRDefault="00144EBA" w:rsidP="00144EBA">
      <w:pPr>
        <w:spacing w:line="276" w:lineRule="auto"/>
        <w:jc w:val="center"/>
        <w:rPr>
          <w:rFonts w:ascii="Century Gothic" w:hAnsi="Century Gothic" w:cs="Calibri"/>
          <w:b/>
          <w:bCs/>
          <w:sz w:val="22"/>
          <w:szCs w:val="22"/>
        </w:rPr>
      </w:pPr>
      <w:r w:rsidRPr="003F140C">
        <w:rPr>
          <w:rFonts w:ascii="Century Gothic" w:hAnsi="Century Gothic" w:cs="Calibri"/>
          <w:b/>
          <w:bCs/>
          <w:sz w:val="22"/>
          <w:szCs w:val="22"/>
        </w:rPr>
        <w:t xml:space="preserve">(Zavrnitev spornega dela </w:t>
      </w:r>
      <w:r w:rsidR="00B34110">
        <w:rPr>
          <w:rFonts w:ascii="Century Gothic" w:hAnsi="Century Gothic" w:cs="Calibri"/>
          <w:b/>
          <w:bCs/>
          <w:sz w:val="22"/>
          <w:szCs w:val="22"/>
        </w:rPr>
        <w:t>računa</w:t>
      </w:r>
      <w:r w:rsidRPr="003F140C">
        <w:rPr>
          <w:rFonts w:ascii="Century Gothic" w:hAnsi="Century Gothic" w:cs="Calibri"/>
          <w:b/>
          <w:bCs/>
          <w:sz w:val="22"/>
          <w:szCs w:val="22"/>
        </w:rPr>
        <w:t>)</w:t>
      </w:r>
    </w:p>
    <w:p w14:paraId="0C50D467" w14:textId="77777777" w:rsidR="00144EBA" w:rsidRPr="00150AB3" w:rsidRDefault="00144EBA" w:rsidP="00144EBA">
      <w:pPr>
        <w:spacing w:line="276" w:lineRule="auto"/>
        <w:jc w:val="both"/>
        <w:rPr>
          <w:rFonts w:ascii="Century Gothic" w:hAnsi="Century Gothic" w:cs="Calibri"/>
          <w:sz w:val="22"/>
          <w:szCs w:val="22"/>
        </w:rPr>
      </w:pPr>
    </w:p>
    <w:p w14:paraId="13F13DC0" w14:textId="77BE2F07" w:rsidR="00144EBA" w:rsidRPr="00150AB3" w:rsidRDefault="003F140C" w:rsidP="00144EBA">
      <w:pPr>
        <w:spacing w:line="276" w:lineRule="auto"/>
        <w:jc w:val="both"/>
        <w:rPr>
          <w:rFonts w:ascii="Century Gothic" w:hAnsi="Century Gothic" w:cs="Calibri"/>
          <w:sz w:val="22"/>
          <w:szCs w:val="22"/>
        </w:rPr>
      </w:pPr>
      <w:r>
        <w:rPr>
          <w:rFonts w:ascii="Century Gothic" w:hAnsi="Century Gothic" w:cs="Calibri"/>
          <w:sz w:val="22"/>
          <w:szCs w:val="22"/>
        </w:rPr>
        <w:t>N</w:t>
      </w:r>
      <w:r w:rsidR="00144EBA" w:rsidRPr="00150AB3">
        <w:rPr>
          <w:rFonts w:ascii="Century Gothic" w:hAnsi="Century Gothic" w:cs="Calibri"/>
          <w:sz w:val="22"/>
          <w:szCs w:val="22"/>
        </w:rPr>
        <w:t>aročnik ima</w:t>
      </w:r>
      <w:r>
        <w:rPr>
          <w:rFonts w:ascii="Century Gothic" w:hAnsi="Century Gothic" w:cs="Calibri"/>
          <w:sz w:val="22"/>
          <w:szCs w:val="22"/>
        </w:rPr>
        <w:t xml:space="preserve"> </w:t>
      </w:r>
      <w:r w:rsidR="00144EBA" w:rsidRPr="00150AB3">
        <w:rPr>
          <w:rFonts w:ascii="Century Gothic" w:hAnsi="Century Gothic" w:cs="Calibri"/>
          <w:sz w:val="22"/>
          <w:szCs w:val="22"/>
        </w:rPr>
        <w:t>pravico mesečn</w:t>
      </w:r>
      <w:r>
        <w:rPr>
          <w:rFonts w:ascii="Century Gothic" w:hAnsi="Century Gothic" w:cs="Calibri"/>
          <w:sz w:val="22"/>
          <w:szCs w:val="22"/>
        </w:rPr>
        <w:t>i</w:t>
      </w:r>
      <w:r w:rsidR="00144EBA" w:rsidRPr="00150AB3">
        <w:rPr>
          <w:rFonts w:ascii="Century Gothic" w:hAnsi="Century Gothic" w:cs="Calibri"/>
          <w:sz w:val="22"/>
          <w:szCs w:val="22"/>
        </w:rPr>
        <w:t xml:space="preserve"> </w:t>
      </w:r>
      <w:r>
        <w:rPr>
          <w:rFonts w:ascii="Century Gothic" w:hAnsi="Century Gothic" w:cs="Calibri"/>
          <w:sz w:val="22"/>
          <w:szCs w:val="22"/>
        </w:rPr>
        <w:t>račun</w:t>
      </w:r>
      <w:r w:rsidR="00144EBA" w:rsidRPr="00150AB3">
        <w:rPr>
          <w:rFonts w:ascii="Century Gothic" w:hAnsi="Century Gothic" w:cs="Calibri"/>
          <w:sz w:val="22"/>
          <w:szCs w:val="22"/>
        </w:rPr>
        <w:t xml:space="preserve"> deloma ali v celoti zavrniti v roku 15 dni od prejema.</w:t>
      </w:r>
    </w:p>
    <w:p w14:paraId="28DAA96C" w14:textId="77777777" w:rsidR="00144EBA" w:rsidRPr="00150AB3" w:rsidRDefault="00144EBA" w:rsidP="00144EBA">
      <w:pPr>
        <w:spacing w:line="276" w:lineRule="auto"/>
        <w:jc w:val="both"/>
        <w:rPr>
          <w:rFonts w:ascii="Century Gothic" w:hAnsi="Century Gothic" w:cs="Calibri"/>
          <w:sz w:val="22"/>
          <w:szCs w:val="22"/>
        </w:rPr>
      </w:pPr>
    </w:p>
    <w:p w14:paraId="67A25053" w14:textId="631943BD" w:rsidR="00144EBA" w:rsidRPr="00150AB3" w:rsidRDefault="00144EBA" w:rsidP="00144EBA">
      <w:pPr>
        <w:spacing w:line="276" w:lineRule="auto"/>
        <w:jc w:val="both"/>
        <w:rPr>
          <w:rFonts w:ascii="Century Gothic" w:hAnsi="Century Gothic" w:cs="Calibri"/>
          <w:sz w:val="22"/>
          <w:szCs w:val="22"/>
        </w:rPr>
      </w:pPr>
      <w:r w:rsidRPr="0049790F">
        <w:rPr>
          <w:rFonts w:ascii="Century Gothic" w:hAnsi="Century Gothic" w:cs="Calibri"/>
          <w:sz w:val="22"/>
          <w:szCs w:val="22"/>
        </w:rPr>
        <w:t xml:space="preserve">Za sporni del </w:t>
      </w:r>
      <w:r w:rsidR="003F140C" w:rsidRPr="0049790F">
        <w:rPr>
          <w:rFonts w:ascii="Century Gothic" w:hAnsi="Century Gothic" w:cs="Calibri"/>
          <w:sz w:val="22"/>
          <w:szCs w:val="22"/>
        </w:rPr>
        <w:t>računa</w:t>
      </w:r>
      <w:r w:rsidRPr="0049790F">
        <w:rPr>
          <w:rFonts w:ascii="Century Gothic" w:hAnsi="Century Gothic" w:cs="Calibri"/>
          <w:sz w:val="22"/>
          <w:szCs w:val="22"/>
        </w:rPr>
        <w:t xml:space="preserve"> </w:t>
      </w:r>
      <w:r w:rsidR="00920114" w:rsidRPr="00920114">
        <w:rPr>
          <w:rFonts w:ascii="Century Gothic" w:hAnsi="Century Gothic" w:cs="Calibri"/>
          <w:sz w:val="22"/>
          <w:szCs w:val="22"/>
        </w:rPr>
        <w:t xml:space="preserve">se pogodbeni stranki sporazumeta, da bosta sporni del </w:t>
      </w:r>
      <w:r w:rsidR="00920114">
        <w:rPr>
          <w:rFonts w:ascii="Century Gothic" w:hAnsi="Century Gothic" w:cs="Calibri"/>
          <w:sz w:val="22"/>
          <w:szCs w:val="22"/>
        </w:rPr>
        <w:t>računa</w:t>
      </w:r>
      <w:r w:rsidR="00920114" w:rsidRPr="00920114">
        <w:rPr>
          <w:rFonts w:ascii="Century Gothic" w:hAnsi="Century Gothic" w:cs="Calibri"/>
          <w:sz w:val="22"/>
          <w:szCs w:val="22"/>
        </w:rPr>
        <w:t xml:space="preserve"> uskladili do izstavitve naslednje</w:t>
      </w:r>
      <w:r w:rsidR="00920114">
        <w:rPr>
          <w:rFonts w:ascii="Century Gothic" w:hAnsi="Century Gothic" w:cs="Calibri"/>
          <w:sz w:val="22"/>
          <w:szCs w:val="22"/>
        </w:rPr>
        <w:t>ga</w:t>
      </w:r>
      <w:r w:rsidRPr="00150AB3">
        <w:rPr>
          <w:rFonts w:ascii="Century Gothic" w:hAnsi="Century Gothic" w:cs="Calibri"/>
          <w:sz w:val="22"/>
          <w:szCs w:val="22"/>
        </w:rPr>
        <w:t xml:space="preserve">. </w:t>
      </w:r>
      <w:r w:rsidR="00184B46" w:rsidRPr="00184B46">
        <w:rPr>
          <w:rFonts w:ascii="Century Gothic" w:hAnsi="Century Gothic" w:cs="Calibri"/>
          <w:sz w:val="22"/>
          <w:szCs w:val="22"/>
        </w:rPr>
        <w:t xml:space="preserve">Plačilo nespornega dela </w:t>
      </w:r>
      <w:r w:rsidR="00184B46">
        <w:rPr>
          <w:rFonts w:ascii="Century Gothic" w:hAnsi="Century Gothic" w:cs="Calibri"/>
          <w:sz w:val="22"/>
          <w:szCs w:val="22"/>
        </w:rPr>
        <w:t>računa</w:t>
      </w:r>
      <w:r w:rsidR="00184B46" w:rsidRPr="00184B46">
        <w:rPr>
          <w:rFonts w:ascii="Century Gothic" w:hAnsi="Century Gothic" w:cs="Calibri"/>
          <w:sz w:val="22"/>
          <w:szCs w:val="22"/>
        </w:rPr>
        <w:t xml:space="preserve"> ni odvisno od uskladitve spornega dela </w:t>
      </w:r>
      <w:r w:rsidR="00D0303E">
        <w:rPr>
          <w:rFonts w:ascii="Century Gothic" w:hAnsi="Century Gothic" w:cs="Calibri"/>
          <w:sz w:val="22"/>
          <w:szCs w:val="22"/>
        </w:rPr>
        <w:t>računa</w:t>
      </w:r>
      <w:r w:rsidR="00184B46" w:rsidRPr="00184B46">
        <w:rPr>
          <w:rFonts w:ascii="Century Gothic" w:hAnsi="Century Gothic" w:cs="Calibri"/>
          <w:sz w:val="22"/>
          <w:szCs w:val="22"/>
        </w:rPr>
        <w:t xml:space="preserve">. </w:t>
      </w:r>
    </w:p>
    <w:p w14:paraId="58F073EA" w14:textId="77777777" w:rsidR="00144EBA" w:rsidRPr="00150AB3" w:rsidRDefault="00144EBA" w:rsidP="00144EBA">
      <w:pPr>
        <w:spacing w:line="276" w:lineRule="auto"/>
        <w:jc w:val="both"/>
        <w:rPr>
          <w:rFonts w:ascii="Century Gothic" w:hAnsi="Century Gothic" w:cs="Calibri"/>
          <w:sz w:val="22"/>
          <w:szCs w:val="22"/>
        </w:rPr>
      </w:pPr>
    </w:p>
    <w:p w14:paraId="1B9BCA33" w14:textId="2BFA6665" w:rsidR="00144EBA" w:rsidRPr="00150AB3" w:rsidRDefault="00144EBA" w:rsidP="00144EBA">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Nesporni del </w:t>
      </w:r>
      <w:r w:rsidR="003F140C">
        <w:rPr>
          <w:rFonts w:ascii="Century Gothic" w:hAnsi="Century Gothic" w:cs="Calibri"/>
          <w:sz w:val="22"/>
          <w:szCs w:val="22"/>
        </w:rPr>
        <w:t>računa</w:t>
      </w:r>
      <w:r w:rsidRPr="00150AB3">
        <w:rPr>
          <w:rFonts w:ascii="Century Gothic" w:hAnsi="Century Gothic" w:cs="Calibri"/>
          <w:sz w:val="22"/>
          <w:szCs w:val="22"/>
        </w:rPr>
        <w:t xml:space="preserve"> je naročnik dolžan plačati v roku za plačilo, določenem v tej pogodbi</w:t>
      </w:r>
      <w:r w:rsidR="003F140C">
        <w:rPr>
          <w:rFonts w:ascii="Century Gothic" w:hAnsi="Century Gothic" w:cs="Calibri"/>
          <w:sz w:val="22"/>
          <w:szCs w:val="22"/>
        </w:rPr>
        <w:t>.</w:t>
      </w:r>
      <w:r w:rsidR="007D53AF">
        <w:rPr>
          <w:rFonts w:ascii="Century Gothic" w:hAnsi="Century Gothic" w:cs="Calibri"/>
          <w:sz w:val="22"/>
          <w:szCs w:val="22"/>
        </w:rPr>
        <w:t xml:space="preserve"> </w:t>
      </w:r>
      <w:r w:rsidR="007D53AF" w:rsidRPr="007D53AF">
        <w:rPr>
          <w:rFonts w:ascii="Century Gothic" w:hAnsi="Century Gothic" w:cs="Calibri"/>
          <w:sz w:val="22"/>
          <w:szCs w:val="22"/>
        </w:rPr>
        <w:t>Predložitev dobropisa za sporni del računa je pogoj za plačilo nespornega dela računa.</w:t>
      </w:r>
    </w:p>
    <w:p w14:paraId="42A8D979" w14:textId="77777777" w:rsidR="00144EBA" w:rsidRPr="00150AB3" w:rsidRDefault="00144EBA" w:rsidP="00144EBA">
      <w:pPr>
        <w:spacing w:line="276" w:lineRule="auto"/>
        <w:jc w:val="both"/>
        <w:rPr>
          <w:rFonts w:ascii="Century Gothic" w:hAnsi="Century Gothic" w:cs="Calibri"/>
          <w:sz w:val="22"/>
          <w:szCs w:val="22"/>
        </w:rPr>
      </w:pPr>
    </w:p>
    <w:p w14:paraId="62ABD3B7" w14:textId="77777777" w:rsidR="00144EBA" w:rsidRPr="003F140C" w:rsidRDefault="00144EBA" w:rsidP="00050F4B">
      <w:pPr>
        <w:numPr>
          <w:ilvl w:val="0"/>
          <w:numId w:val="6"/>
        </w:numPr>
        <w:suppressAutoHyphens/>
        <w:spacing w:line="276" w:lineRule="auto"/>
        <w:ind w:hanging="11"/>
        <w:jc w:val="center"/>
        <w:rPr>
          <w:rFonts w:ascii="Century Gothic" w:hAnsi="Century Gothic"/>
          <w:b/>
          <w:sz w:val="22"/>
          <w:szCs w:val="22"/>
        </w:rPr>
      </w:pPr>
      <w:r w:rsidRPr="003F140C">
        <w:rPr>
          <w:rFonts w:ascii="Century Gothic" w:hAnsi="Century Gothic"/>
          <w:b/>
          <w:sz w:val="22"/>
          <w:szCs w:val="22"/>
        </w:rPr>
        <w:t>člen</w:t>
      </w:r>
    </w:p>
    <w:p w14:paraId="74E60EBC" w14:textId="46CFD0F5" w:rsidR="00144EBA" w:rsidRPr="003F140C" w:rsidRDefault="00144EBA" w:rsidP="00144EBA">
      <w:pPr>
        <w:spacing w:line="276" w:lineRule="auto"/>
        <w:jc w:val="center"/>
        <w:rPr>
          <w:rFonts w:ascii="Century Gothic" w:hAnsi="Century Gothic" w:cs="Calibri"/>
          <w:b/>
          <w:bCs/>
          <w:sz w:val="22"/>
          <w:szCs w:val="22"/>
        </w:rPr>
      </w:pPr>
      <w:r w:rsidRPr="003F140C">
        <w:rPr>
          <w:rFonts w:ascii="Century Gothic" w:hAnsi="Century Gothic" w:cs="Calibri"/>
          <w:b/>
          <w:bCs/>
          <w:sz w:val="22"/>
          <w:szCs w:val="22"/>
        </w:rPr>
        <w:t xml:space="preserve">(Rok za plačilo </w:t>
      </w:r>
      <w:r w:rsidR="00B34110">
        <w:rPr>
          <w:rFonts w:ascii="Century Gothic" w:hAnsi="Century Gothic" w:cs="Calibri"/>
          <w:b/>
          <w:bCs/>
          <w:sz w:val="22"/>
          <w:szCs w:val="22"/>
        </w:rPr>
        <w:t>računa</w:t>
      </w:r>
      <w:r w:rsidRPr="003F140C">
        <w:rPr>
          <w:rFonts w:ascii="Century Gothic" w:hAnsi="Century Gothic" w:cs="Calibri"/>
          <w:b/>
          <w:bCs/>
          <w:sz w:val="22"/>
          <w:szCs w:val="22"/>
        </w:rPr>
        <w:t>)</w:t>
      </w:r>
    </w:p>
    <w:p w14:paraId="38D03AC8" w14:textId="77777777" w:rsidR="00144EBA" w:rsidRPr="00150AB3" w:rsidRDefault="00144EBA" w:rsidP="00144EBA">
      <w:pPr>
        <w:spacing w:line="276" w:lineRule="auto"/>
        <w:jc w:val="center"/>
        <w:rPr>
          <w:rFonts w:ascii="Century Gothic" w:hAnsi="Century Gothic" w:cs="Calibri"/>
          <w:sz w:val="22"/>
          <w:szCs w:val="22"/>
        </w:rPr>
      </w:pPr>
    </w:p>
    <w:p w14:paraId="276BE77F" w14:textId="5CE05B87" w:rsidR="00144EBA" w:rsidRPr="00150AB3" w:rsidRDefault="00144EBA" w:rsidP="00144EBA">
      <w:pPr>
        <w:pStyle w:val="Telobesedila-zamik3"/>
        <w:spacing w:after="0" w:line="276" w:lineRule="auto"/>
        <w:ind w:left="0"/>
        <w:jc w:val="both"/>
        <w:rPr>
          <w:rFonts w:ascii="Century Gothic" w:eastAsia="Times New Roman" w:hAnsi="Century Gothic" w:cs="Calibri"/>
          <w:sz w:val="22"/>
          <w:szCs w:val="22"/>
        </w:rPr>
      </w:pPr>
      <w:r w:rsidRPr="00150AB3">
        <w:rPr>
          <w:rFonts w:ascii="Century Gothic" w:eastAsia="Times New Roman" w:hAnsi="Century Gothic" w:cs="Calibri"/>
          <w:sz w:val="22"/>
          <w:szCs w:val="22"/>
        </w:rPr>
        <w:t>Naročnik</w:t>
      </w:r>
      <w:r w:rsidRPr="00150AB3">
        <w:rPr>
          <w:rFonts w:ascii="Century Gothic" w:hAnsi="Century Gothic" w:cs="Calibri"/>
          <w:sz w:val="22"/>
          <w:szCs w:val="22"/>
        </w:rPr>
        <w:t xml:space="preserve"> </w:t>
      </w:r>
      <w:r w:rsidRPr="00150AB3">
        <w:rPr>
          <w:rFonts w:ascii="Century Gothic" w:eastAsia="Times New Roman" w:hAnsi="Century Gothic" w:cs="Calibri"/>
          <w:sz w:val="22"/>
          <w:szCs w:val="22"/>
        </w:rPr>
        <w:t xml:space="preserve">je dolžan nesporni del </w:t>
      </w:r>
      <w:r w:rsidR="003F140C">
        <w:rPr>
          <w:rFonts w:ascii="Century Gothic" w:eastAsia="Times New Roman" w:hAnsi="Century Gothic" w:cs="Calibri"/>
          <w:sz w:val="22"/>
          <w:szCs w:val="22"/>
        </w:rPr>
        <w:t>računa</w:t>
      </w:r>
      <w:r w:rsidRPr="00150AB3">
        <w:rPr>
          <w:rFonts w:ascii="Century Gothic" w:eastAsia="Times New Roman" w:hAnsi="Century Gothic" w:cs="Calibri"/>
          <w:sz w:val="22"/>
          <w:szCs w:val="22"/>
        </w:rPr>
        <w:t xml:space="preserve"> plačati </w:t>
      </w:r>
      <w:r w:rsidR="00B34110">
        <w:rPr>
          <w:rFonts w:ascii="Century Gothic" w:eastAsia="Times New Roman" w:hAnsi="Century Gothic" w:cs="Calibri"/>
          <w:sz w:val="22"/>
          <w:szCs w:val="22"/>
        </w:rPr>
        <w:t xml:space="preserve">v </w:t>
      </w:r>
      <w:r w:rsidRPr="00150AB3">
        <w:rPr>
          <w:rFonts w:ascii="Century Gothic" w:eastAsia="Times New Roman" w:hAnsi="Century Gothic" w:cs="Calibri"/>
          <w:sz w:val="22"/>
          <w:szCs w:val="22"/>
        </w:rPr>
        <w:t>30 (trideseti</w:t>
      </w:r>
      <w:r w:rsidR="00B34110">
        <w:rPr>
          <w:rFonts w:ascii="Century Gothic" w:eastAsia="Times New Roman" w:hAnsi="Century Gothic" w:cs="Calibri"/>
          <w:sz w:val="22"/>
          <w:szCs w:val="22"/>
        </w:rPr>
        <w:t>h</w:t>
      </w:r>
      <w:r w:rsidRPr="00150AB3">
        <w:rPr>
          <w:rFonts w:ascii="Century Gothic" w:eastAsia="Times New Roman" w:hAnsi="Century Gothic" w:cs="Calibri"/>
          <w:sz w:val="22"/>
          <w:szCs w:val="22"/>
        </w:rPr>
        <w:t>)</w:t>
      </w:r>
      <w:r w:rsidR="00B34110">
        <w:rPr>
          <w:rFonts w:ascii="Century Gothic" w:eastAsia="Times New Roman" w:hAnsi="Century Gothic" w:cs="Calibri"/>
          <w:sz w:val="22"/>
          <w:szCs w:val="22"/>
        </w:rPr>
        <w:t xml:space="preserve"> dneh</w:t>
      </w:r>
      <w:r w:rsidRPr="00150AB3">
        <w:rPr>
          <w:rFonts w:ascii="Century Gothic" w:eastAsia="Times New Roman" w:hAnsi="Century Gothic" w:cs="Calibri"/>
          <w:sz w:val="22"/>
          <w:szCs w:val="22"/>
        </w:rPr>
        <w:t xml:space="preserve"> </w:t>
      </w:r>
      <w:r>
        <w:rPr>
          <w:rFonts w:ascii="Century Gothic" w:eastAsia="Times New Roman" w:hAnsi="Century Gothic" w:cs="Calibri"/>
          <w:sz w:val="22"/>
          <w:szCs w:val="22"/>
        </w:rPr>
        <w:t>po prejemu pravilno izstavljenega e-računa</w:t>
      </w:r>
      <w:r w:rsidR="003F140C">
        <w:rPr>
          <w:rFonts w:ascii="Century Gothic" w:eastAsia="Times New Roman" w:hAnsi="Century Gothic" w:cs="Calibri"/>
          <w:sz w:val="22"/>
          <w:szCs w:val="22"/>
        </w:rPr>
        <w:t>.</w:t>
      </w:r>
      <w:r>
        <w:rPr>
          <w:rFonts w:ascii="Century Gothic" w:eastAsia="Times New Roman" w:hAnsi="Century Gothic" w:cs="Calibri"/>
          <w:sz w:val="22"/>
          <w:szCs w:val="22"/>
        </w:rPr>
        <w:t xml:space="preserve"> </w:t>
      </w:r>
    </w:p>
    <w:p w14:paraId="719CA8A2" w14:textId="77777777" w:rsidR="00144EBA" w:rsidRPr="00150AB3" w:rsidRDefault="00144EBA" w:rsidP="00144EBA">
      <w:pPr>
        <w:pStyle w:val="Telobesedila-zamik3"/>
        <w:spacing w:after="0" w:line="276" w:lineRule="auto"/>
        <w:ind w:left="0"/>
        <w:jc w:val="both"/>
        <w:rPr>
          <w:rFonts w:ascii="Century Gothic" w:eastAsia="Times New Roman" w:hAnsi="Century Gothic" w:cs="Calibri"/>
          <w:sz w:val="22"/>
          <w:szCs w:val="22"/>
        </w:rPr>
      </w:pPr>
    </w:p>
    <w:p w14:paraId="21FE4338" w14:textId="37ACD21C" w:rsidR="00144EBA" w:rsidRPr="00150AB3" w:rsidRDefault="00144EBA" w:rsidP="00144EBA">
      <w:pPr>
        <w:pStyle w:val="Telobesedila-zamik3"/>
        <w:spacing w:after="0" w:line="276" w:lineRule="auto"/>
        <w:ind w:left="0"/>
        <w:jc w:val="both"/>
        <w:rPr>
          <w:rFonts w:ascii="Century Gothic" w:hAnsi="Century Gothic" w:cs="Calibri"/>
          <w:sz w:val="22"/>
          <w:szCs w:val="22"/>
        </w:rPr>
      </w:pPr>
      <w:r w:rsidRPr="00150AB3">
        <w:rPr>
          <w:rFonts w:ascii="Century Gothic" w:hAnsi="Century Gothic" w:cs="Calibri"/>
          <w:sz w:val="22"/>
          <w:szCs w:val="22"/>
        </w:rPr>
        <w:t xml:space="preserve">Za uradni dan prejema </w:t>
      </w:r>
      <w:r w:rsidR="003F140C">
        <w:rPr>
          <w:rFonts w:ascii="Century Gothic" w:hAnsi="Century Gothic" w:cs="Calibri"/>
          <w:sz w:val="22"/>
          <w:szCs w:val="22"/>
        </w:rPr>
        <w:t>računa</w:t>
      </w:r>
      <w:r w:rsidRPr="00150AB3">
        <w:rPr>
          <w:rFonts w:ascii="Century Gothic" w:hAnsi="Century Gothic" w:cs="Calibri"/>
          <w:sz w:val="22"/>
          <w:szCs w:val="22"/>
        </w:rPr>
        <w:t xml:space="preserve"> se šteje dan, ko </w:t>
      </w:r>
      <w:r w:rsidR="00B34110">
        <w:rPr>
          <w:rFonts w:ascii="Century Gothic" w:hAnsi="Century Gothic" w:cs="Calibri"/>
          <w:sz w:val="22"/>
          <w:szCs w:val="22"/>
        </w:rPr>
        <w:t>ga</w:t>
      </w:r>
      <w:r w:rsidRPr="00150AB3">
        <w:rPr>
          <w:rFonts w:ascii="Century Gothic" w:hAnsi="Century Gothic" w:cs="Calibri"/>
          <w:sz w:val="22"/>
          <w:szCs w:val="22"/>
        </w:rPr>
        <w:t xml:space="preserve"> je naročnik prejel v elektronsko banko. </w:t>
      </w:r>
    </w:p>
    <w:p w14:paraId="227B51E5" w14:textId="77777777" w:rsidR="00144EBA" w:rsidRDefault="00144EBA" w:rsidP="002D0119">
      <w:pPr>
        <w:pStyle w:val="Telobesedila"/>
        <w:tabs>
          <w:tab w:val="left" w:pos="284"/>
          <w:tab w:val="left" w:pos="5850"/>
        </w:tabs>
        <w:spacing w:after="0" w:line="276" w:lineRule="auto"/>
        <w:rPr>
          <w:rFonts w:ascii="Century Gothic" w:hAnsi="Century Gothic"/>
          <w:sz w:val="22"/>
          <w:szCs w:val="22"/>
        </w:rPr>
      </w:pPr>
    </w:p>
    <w:p w14:paraId="6B8E2E84" w14:textId="6493603D" w:rsidR="0016425F" w:rsidRPr="00016A49" w:rsidRDefault="0016425F" w:rsidP="002D0119">
      <w:pPr>
        <w:pStyle w:val="Telobesedila"/>
        <w:tabs>
          <w:tab w:val="left" w:pos="284"/>
          <w:tab w:val="left" w:pos="5850"/>
        </w:tabs>
        <w:spacing w:after="0" w:line="276" w:lineRule="auto"/>
        <w:rPr>
          <w:rFonts w:ascii="Century Gothic" w:hAnsi="Century Gothic"/>
          <w:sz w:val="22"/>
          <w:szCs w:val="22"/>
        </w:rPr>
      </w:pPr>
      <w:r>
        <w:rPr>
          <w:rFonts w:ascii="Century Gothic" w:hAnsi="Century Gothic"/>
          <w:sz w:val="22"/>
          <w:szCs w:val="22"/>
        </w:rPr>
        <w:tab/>
      </w:r>
    </w:p>
    <w:p w14:paraId="489B6115" w14:textId="5E8146F5" w:rsidR="0016425F" w:rsidRDefault="00DD0862" w:rsidP="002D0119">
      <w:pPr>
        <w:pStyle w:val="Telobesedila"/>
        <w:spacing w:after="0" w:line="276" w:lineRule="auto"/>
        <w:rPr>
          <w:rFonts w:ascii="Century Gothic" w:hAnsi="Century Gothic"/>
          <w:b/>
          <w:sz w:val="22"/>
          <w:szCs w:val="22"/>
        </w:rPr>
      </w:pPr>
      <w:bookmarkStart w:id="0" w:name="_Hlk78208587"/>
      <w:r>
        <w:rPr>
          <w:rFonts w:ascii="Century Gothic" w:hAnsi="Century Gothic"/>
          <w:b/>
          <w:sz w:val="22"/>
          <w:szCs w:val="22"/>
        </w:rPr>
        <w:t>IV</w:t>
      </w:r>
      <w:r w:rsidR="00DA23EA">
        <w:rPr>
          <w:rFonts w:ascii="Century Gothic" w:hAnsi="Century Gothic"/>
          <w:b/>
          <w:sz w:val="22"/>
          <w:szCs w:val="22"/>
        </w:rPr>
        <w:t xml:space="preserve">. </w:t>
      </w:r>
      <w:r w:rsidR="0016425F">
        <w:rPr>
          <w:rFonts w:ascii="Century Gothic" w:hAnsi="Century Gothic"/>
          <w:b/>
          <w:sz w:val="22"/>
          <w:szCs w:val="22"/>
        </w:rPr>
        <w:t>STORITVE VZDRŽEVANJA</w:t>
      </w:r>
      <w:r w:rsidR="004B49A0">
        <w:rPr>
          <w:rFonts w:ascii="Century Gothic" w:hAnsi="Century Gothic"/>
          <w:b/>
          <w:sz w:val="22"/>
          <w:szCs w:val="22"/>
        </w:rPr>
        <w:t xml:space="preserve"> IN UPRAVL</w:t>
      </w:r>
      <w:r w:rsidR="0097199B">
        <w:rPr>
          <w:rFonts w:ascii="Century Gothic" w:hAnsi="Century Gothic"/>
          <w:b/>
          <w:sz w:val="22"/>
          <w:szCs w:val="22"/>
        </w:rPr>
        <w:t>J</w:t>
      </w:r>
      <w:r w:rsidR="004B49A0">
        <w:rPr>
          <w:rFonts w:ascii="Century Gothic" w:hAnsi="Century Gothic"/>
          <w:b/>
          <w:sz w:val="22"/>
          <w:szCs w:val="22"/>
        </w:rPr>
        <w:t>ANJA</w:t>
      </w:r>
      <w:r w:rsidR="0016425F">
        <w:rPr>
          <w:rFonts w:ascii="Century Gothic" w:hAnsi="Century Gothic"/>
          <w:b/>
          <w:sz w:val="22"/>
          <w:szCs w:val="22"/>
        </w:rPr>
        <w:t xml:space="preserve"> </w:t>
      </w:r>
    </w:p>
    <w:bookmarkEnd w:id="0"/>
    <w:p w14:paraId="0BE84876" w14:textId="77777777" w:rsidR="0016425F" w:rsidRPr="00016A49" w:rsidRDefault="0016425F" w:rsidP="002D0119">
      <w:pPr>
        <w:pStyle w:val="Telobesedila"/>
        <w:spacing w:after="0" w:line="276" w:lineRule="auto"/>
        <w:rPr>
          <w:rFonts w:ascii="Century Gothic" w:hAnsi="Century Gothic"/>
          <w:b/>
          <w:sz w:val="22"/>
          <w:szCs w:val="22"/>
        </w:rPr>
      </w:pPr>
    </w:p>
    <w:p w14:paraId="69308492" w14:textId="77777777" w:rsidR="0016425F" w:rsidRPr="003B5E19" w:rsidRDefault="0016425F" w:rsidP="00050F4B">
      <w:pPr>
        <w:numPr>
          <w:ilvl w:val="0"/>
          <w:numId w:val="6"/>
        </w:numPr>
        <w:suppressAutoHyphens/>
        <w:spacing w:line="276" w:lineRule="auto"/>
        <w:ind w:hanging="11"/>
        <w:jc w:val="center"/>
        <w:rPr>
          <w:rFonts w:ascii="Century Gothic" w:hAnsi="Century Gothic"/>
          <w:b/>
          <w:sz w:val="22"/>
          <w:szCs w:val="22"/>
        </w:rPr>
      </w:pPr>
      <w:r w:rsidRPr="003B5E19">
        <w:rPr>
          <w:rFonts w:ascii="Century Gothic" w:hAnsi="Century Gothic"/>
          <w:b/>
          <w:sz w:val="22"/>
          <w:szCs w:val="22"/>
        </w:rPr>
        <w:t>člen</w:t>
      </w:r>
    </w:p>
    <w:p w14:paraId="055ACD9A" w14:textId="4F09F33E" w:rsidR="0016425F" w:rsidRPr="0016425F" w:rsidRDefault="0016425F" w:rsidP="002D0119">
      <w:pPr>
        <w:spacing w:line="276" w:lineRule="auto"/>
        <w:jc w:val="center"/>
        <w:rPr>
          <w:rFonts w:ascii="Century Gothic" w:hAnsi="Century Gothic"/>
          <w:b/>
          <w:bCs/>
          <w:sz w:val="22"/>
          <w:szCs w:val="22"/>
        </w:rPr>
      </w:pPr>
      <w:r w:rsidRPr="003B5E19">
        <w:rPr>
          <w:rFonts w:ascii="Century Gothic" w:hAnsi="Century Gothic"/>
          <w:b/>
          <w:bCs/>
          <w:sz w:val="22"/>
          <w:szCs w:val="22"/>
        </w:rPr>
        <w:t xml:space="preserve">(Storitve vzdrževanja </w:t>
      </w:r>
      <w:r w:rsidR="0001638D" w:rsidRPr="003B5E19">
        <w:rPr>
          <w:rFonts w:ascii="Century Gothic" w:hAnsi="Century Gothic"/>
          <w:b/>
          <w:bCs/>
          <w:sz w:val="22"/>
          <w:szCs w:val="22"/>
        </w:rPr>
        <w:t>in upravljanja</w:t>
      </w:r>
      <w:r w:rsidRPr="003B5E19">
        <w:rPr>
          <w:rFonts w:ascii="Century Gothic" w:hAnsi="Century Gothic"/>
          <w:b/>
          <w:bCs/>
          <w:sz w:val="22"/>
          <w:szCs w:val="22"/>
        </w:rPr>
        <w:t>)</w:t>
      </w:r>
    </w:p>
    <w:p w14:paraId="2F1E882D" w14:textId="77777777" w:rsidR="006D0E3C" w:rsidRDefault="006D0E3C" w:rsidP="0097199B">
      <w:pPr>
        <w:pStyle w:val="Telobesedila"/>
        <w:spacing w:after="0" w:line="276" w:lineRule="auto"/>
        <w:jc w:val="both"/>
        <w:rPr>
          <w:rFonts w:ascii="Century Gothic" w:hAnsi="Century Gothic"/>
          <w:sz w:val="22"/>
          <w:szCs w:val="22"/>
        </w:rPr>
      </w:pPr>
    </w:p>
    <w:p w14:paraId="1A7FBBA7" w14:textId="08D90B17" w:rsidR="003B5E19" w:rsidRDefault="003B5E19" w:rsidP="0097199B">
      <w:pPr>
        <w:pStyle w:val="Telobesedila"/>
        <w:spacing w:after="0" w:line="276" w:lineRule="auto"/>
        <w:jc w:val="both"/>
        <w:rPr>
          <w:rFonts w:ascii="Century Gothic" w:hAnsi="Century Gothic" w:cs="Calibri"/>
          <w:sz w:val="22"/>
          <w:szCs w:val="22"/>
        </w:rPr>
      </w:pPr>
      <w:r>
        <w:rPr>
          <w:rFonts w:ascii="Century Gothic" w:hAnsi="Century Gothic"/>
          <w:sz w:val="22"/>
          <w:szCs w:val="22"/>
        </w:rPr>
        <w:t>S</w:t>
      </w:r>
      <w:r w:rsidRPr="00016A49">
        <w:rPr>
          <w:rFonts w:ascii="Century Gothic" w:hAnsi="Century Gothic"/>
          <w:sz w:val="22"/>
          <w:szCs w:val="22"/>
        </w:rPr>
        <w:t xml:space="preserve"> </w:t>
      </w:r>
      <w:r>
        <w:rPr>
          <w:rFonts w:ascii="Century Gothic" w:hAnsi="Century Gothic"/>
          <w:sz w:val="22"/>
          <w:szCs w:val="22"/>
        </w:rPr>
        <w:t>to pogodbo</w:t>
      </w:r>
      <w:r w:rsidRPr="00016A49">
        <w:rPr>
          <w:rFonts w:ascii="Century Gothic" w:hAnsi="Century Gothic"/>
          <w:sz w:val="22"/>
          <w:szCs w:val="22"/>
        </w:rPr>
        <w:t xml:space="preserve"> </w:t>
      </w:r>
      <w:r>
        <w:rPr>
          <w:rFonts w:ascii="Century Gothic" w:hAnsi="Century Gothic"/>
          <w:sz w:val="22"/>
          <w:szCs w:val="22"/>
        </w:rPr>
        <w:t xml:space="preserve">se izvajalec zavezuje upravljati in investicijsko ter redno vzdrževati </w:t>
      </w:r>
      <w:r>
        <w:rPr>
          <w:rFonts w:ascii="Century Gothic" w:hAnsi="Century Gothic" w:cs="Calibri"/>
          <w:sz w:val="22"/>
          <w:szCs w:val="22"/>
        </w:rPr>
        <w:t xml:space="preserve">sončne elektrarne na objektih </w:t>
      </w:r>
      <w:r w:rsidR="008C0EE2" w:rsidRPr="008C0EE2">
        <w:rPr>
          <w:rFonts w:ascii="Century Gothic" w:hAnsi="Century Gothic" w:cs="Calibri"/>
          <w:sz w:val="22"/>
          <w:szCs w:val="22"/>
        </w:rPr>
        <w:t xml:space="preserve">Kulturni dom Dvorjane, Kulturni dom Korena, Šola in prizidek - vrtec </w:t>
      </w:r>
      <w:proofErr w:type="spellStart"/>
      <w:r w:rsidR="008C0EE2" w:rsidRPr="008C0EE2">
        <w:rPr>
          <w:rFonts w:ascii="Century Gothic" w:hAnsi="Century Gothic" w:cs="Calibri"/>
          <w:sz w:val="22"/>
          <w:szCs w:val="22"/>
        </w:rPr>
        <w:t>Žitečka</w:t>
      </w:r>
      <w:proofErr w:type="spellEnd"/>
      <w:r w:rsidR="008C0EE2" w:rsidRPr="008C0EE2">
        <w:rPr>
          <w:rFonts w:ascii="Century Gothic" w:hAnsi="Century Gothic" w:cs="Calibri"/>
          <w:sz w:val="22"/>
          <w:szCs w:val="22"/>
        </w:rPr>
        <w:t xml:space="preserve"> vas, OŠ Duplek in ŠD Duplek</w:t>
      </w:r>
      <w:r>
        <w:rPr>
          <w:rFonts w:ascii="Century Gothic" w:hAnsi="Century Gothic" w:cs="Calibri"/>
          <w:sz w:val="22"/>
          <w:szCs w:val="22"/>
        </w:rPr>
        <w:t xml:space="preserve"> ter zagotoviti monitoring obratovalnih parametrov</w:t>
      </w:r>
      <w:r w:rsidR="0097725C">
        <w:rPr>
          <w:rFonts w:ascii="Century Gothic" w:hAnsi="Century Gothic" w:cs="Calibri"/>
          <w:sz w:val="22"/>
          <w:szCs w:val="22"/>
        </w:rPr>
        <w:t>.</w:t>
      </w:r>
    </w:p>
    <w:p w14:paraId="63394A38" w14:textId="77777777" w:rsidR="0097725C" w:rsidRDefault="0097725C" w:rsidP="0097199B">
      <w:pPr>
        <w:pStyle w:val="Telobesedila"/>
        <w:spacing w:after="0" w:line="276" w:lineRule="auto"/>
        <w:jc w:val="both"/>
        <w:rPr>
          <w:rFonts w:ascii="Century Gothic" w:hAnsi="Century Gothic" w:cs="Calibri"/>
          <w:sz w:val="22"/>
          <w:szCs w:val="22"/>
        </w:rPr>
      </w:pPr>
    </w:p>
    <w:p w14:paraId="77A4E622" w14:textId="235128AF" w:rsidR="0097725C" w:rsidRPr="0097725C" w:rsidRDefault="0097725C" w:rsidP="0097725C">
      <w:pPr>
        <w:pStyle w:val="Telobesedila"/>
        <w:spacing w:after="0" w:line="276" w:lineRule="auto"/>
        <w:jc w:val="both"/>
        <w:rPr>
          <w:rFonts w:ascii="Century Gothic" w:hAnsi="Century Gothic"/>
          <w:sz w:val="22"/>
          <w:szCs w:val="22"/>
        </w:rPr>
      </w:pPr>
      <w:r>
        <w:rPr>
          <w:rFonts w:ascii="Century Gothic" w:hAnsi="Century Gothic"/>
          <w:sz w:val="22"/>
          <w:szCs w:val="22"/>
        </w:rPr>
        <w:t xml:space="preserve">Izvajalec se zavezuje izvajati </w:t>
      </w:r>
      <w:proofErr w:type="spellStart"/>
      <w:r>
        <w:rPr>
          <w:rFonts w:ascii="Century Gothic" w:hAnsi="Century Gothic"/>
          <w:sz w:val="22"/>
          <w:szCs w:val="22"/>
        </w:rPr>
        <w:t>monitorihg</w:t>
      </w:r>
      <w:proofErr w:type="spellEnd"/>
      <w:r>
        <w:rPr>
          <w:rFonts w:ascii="Century Gothic" w:hAnsi="Century Gothic"/>
          <w:sz w:val="22"/>
          <w:szCs w:val="22"/>
        </w:rPr>
        <w:t xml:space="preserve"> vsaj naslednjih obratovalnih parametrov:</w:t>
      </w:r>
    </w:p>
    <w:p w14:paraId="0C1D9639" w14:textId="77777777" w:rsidR="0097725C" w:rsidRPr="0097725C"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redno spremljanje in analiza proizvodnje na nivoju celotne elektrarne s predvideno proizvodnjo po projektu, glede na osvetljenost in ure osvetljenosti (mesečno), </w:t>
      </w:r>
    </w:p>
    <w:p w14:paraId="6618C386" w14:textId="7B92932B" w:rsidR="0097725C" w:rsidRPr="0097725C"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spremljanje in analiza proizvodnje na nivoju posameznega </w:t>
      </w:r>
      <w:proofErr w:type="spellStart"/>
      <w:r w:rsidRPr="0097725C">
        <w:rPr>
          <w:rFonts w:ascii="Century Gothic" w:hAnsi="Century Gothic"/>
          <w:sz w:val="22"/>
          <w:szCs w:val="22"/>
        </w:rPr>
        <w:t>optimizatorja</w:t>
      </w:r>
      <w:proofErr w:type="spellEnd"/>
      <w:r w:rsidRPr="0097725C">
        <w:rPr>
          <w:rFonts w:ascii="Century Gothic" w:hAnsi="Century Gothic"/>
          <w:sz w:val="22"/>
          <w:szCs w:val="22"/>
        </w:rPr>
        <w:t xml:space="preserve"> (eden ali več sončnih panelov povezanih na en </w:t>
      </w:r>
      <w:proofErr w:type="spellStart"/>
      <w:r w:rsidRPr="0097725C">
        <w:rPr>
          <w:rFonts w:ascii="Century Gothic" w:hAnsi="Century Gothic"/>
          <w:sz w:val="22"/>
          <w:szCs w:val="22"/>
        </w:rPr>
        <w:t>optimizator</w:t>
      </w:r>
      <w:proofErr w:type="spellEnd"/>
      <w:r w:rsidRPr="0097725C">
        <w:rPr>
          <w:rFonts w:ascii="Century Gothic" w:hAnsi="Century Gothic"/>
          <w:sz w:val="22"/>
          <w:szCs w:val="22"/>
        </w:rPr>
        <w:t xml:space="preserve"> odvisno od projekta in </w:t>
      </w:r>
      <w:r w:rsidRPr="0097725C">
        <w:rPr>
          <w:rFonts w:ascii="Century Gothic" w:hAnsi="Century Gothic"/>
          <w:sz w:val="22"/>
          <w:szCs w:val="22"/>
        </w:rPr>
        <w:lastRenderedPageBreak/>
        <w:t>tipa</w:t>
      </w:r>
      <w:r>
        <w:rPr>
          <w:rFonts w:ascii="Century Gothic" w:hAnsi="Century Gothic"/>
          <w:sz w:val="22"/>
          <w:szCs w:val="22"/>
        </w:rPr>
        <w:t xml:space="preserve"> </w:t>
      </w:r>
      <w:proofErr w:type="spellStart"/>
      <w:r w:rsidRPr="0097725C">
        <w:rPr>
          <w:rFonts w:ascii="Century Gothic" w:hAnsi="Century Gothic"/>
          <w:sz w:val="22"/>
          <w:szCs w:val="22"/>
        </w:rPr>
        <w:t>optimizatorja</w:t>
      </w:r>
      <w:proofErr w:type="spellEnd"/>
      <w:r w:rsidRPr="0097725C">
        <w:rPr>
          <w:rFonts w:ascii="Century Gothic" w:hAnsi="Century Gothic"/>
          <w:sz w:val="22"/>
          <w:szCs w:val="22"/>
        </w:rPr>
        <w:t xml:space="preserve">) ter analiza odstopanj proizvodnje med </w:t>
      </w:r>
      <w:proofErr w:type="spellStart"/>
      <w:r w:rsidRPr="0097725C">
        <w:rPr>
          <w:rFonts w:ascii="Century Gothic" w:hAnsi="Century Gothic"/>
          <w:sz w:val="22"/>
          <w:szCs w:val="22"/>
        </w:rPr>
        <w:t>optimizatorji</w:t>
      </w:r>
      <w:proofErr w:type="spellEnd"/>
      <w:r w:rsidRPr="0097725C">
        <w:rPr>
          <w:rFonts w:ascii="Century Gothic" w:hAnsi="Century Gothic"/>
          <w:sz w:val="22"/>
          <w:szCs w:val="22"/>
        </w:rPr>
        <w:t xml:space="preserve">, vgrajenimi na elektrarni glede na lego in osvetljenost panelov (v realnem času), </w:t>
      </w:r>
    </w:p>
    <w:p w14:paraId="2C73CBB5" w14:textId="3BBBFCDA" w:rsidR="0097725C" w:rsidRPr="0097199B" w:rsidRDefault="0097725C" w:rsidP="0097725C">
      <w:pPr>
        <w:pStyle w:val="Telobesedila"/>
        <w:numPr>
          <w:ilvl w:val="0"/>
          <w:numId w:val="41"/>
        </w:numPr>
        <w:spacing w:line="276" w:lineRule="auto"/>
        <w:jc w:val="both"/>
        <w:rPr>
          <w:rFonts w:ascii="Century Gothic" w:hAnsi="Century Gothic"/>
          <w:sz w:val="22"/>
          <w:szCs w:val="22"/>
        </w:rPr>
      </w:pPr>
      <w:r w:rsidRPr="0097725C">
        <w:rPr>
          <w:rFonts w:ascii="Century Gothic" w:hAnsi="Century Gothic"/>
          <w:sz w:val="22"/>
          <w:szCs w:val="22"/>
        </w:rPr>
        <w:t xml:space="preserve">redno spremljanje </w:t>
      </w:r>
      <w:proofErr w:type="spellStart"/>
      <w:r w:rsidRPr="0097725C">
        <w:rPr>
          <w:rFonts w:ascii="Century Gothic" w:hAnsi="Century Gothic"/>
          <w:sz w:val="22"/>
          <w:szCs w:val="22"/>
        </w:rPr>
        <w:t>izolativnosti</w:t>
      </w:r>
      <w:proofErr w:type="spellEnd"/>
      <w:r w:rsidRPr="0097725C">
        <w:rPr>
          <w:rFonts w:ascii="Century Gothic" w:hAnsi="Century Gothic"/>
          <w:sz w:val="22"/>
          <w:szCs w:val="22"/>
        </w:rPr>
        <w:t xml:space="preserve"> vgrajenih elementov ter analiza </w:t>
      </w:r>
      <w:proofErr w:type="spellStart"/>
      <w:r w:rsidRPr="0097725C">
        <w:rPr>
          <w:rFonts w:ascii="Century Gothic" w:hAnsi="Century Gothic"/>
          <w:sz w:val="22"/>
          <w:szCs w:val="22"/>
        </w:rPr>
        <w:t>morebtinih</w:t>
      </w:r>
      <w:proofErr w:type="spellEnd"/>
      <w:r w:rsidRPr="0097725C">
        <w:rPr>
          <w:rFonts w:ascii="Century Gothic" w:hAnsi="Century Gothic"/>
          <w:sz w:val="22"/>
          <w:szCs w:val="22"/>
        </w:rPr>
        <w:t xml:space="preserve"> padcev </w:t>
      </w:r>
      <w:proofErr w:type="spellStart"/>
      <w:r w:rsidRPr="0097725C">
        <w:rPr>
          <w:rFonts w:ascii="Century Gothic" w:hAnsi="Century Gothic"/>
          <w:sz w:val="22"/>
          <w:szCs w:val="22"/>
        </w:rPr>
        <w:t>izolativne</w:t>
      </w:r>
      <w:proofErr w:type="spellEnd"/>
      <w:r w:rsidRPr="0097725C">
        <w:rPr>
          <w:rFonts w:ascii="Century Gothic" w:hAnsi="Century Gothic"/>
          <w:sz w:val="22"/>
          <w:szCs w:val="22"/>
        </w:rPr>
        <w:t xml:space="preserve"> prebojnosti (kablov, </w:t>
      </w:r>
      <w:proofErr w:type="spellStart"/>
      <w:r w:rsidRPr="0097725C">
        <w:rPr>
          <w:rFonts w:ascii="Century Gothic" w:hAnsi="Century Gothic"/>
          <w:sz w:val="22"/>
          <w:szCs w:val="22"/>
        </w:rPr>
        <w:t>optimizatorjev</w:t>
      </w:r>
      <w:proofErr w:type="spellEnd"/>
      <w:r w:rsidRPr="0097725C">
        <w:rPr>
          <w:rFonts w:ascii="Century Gothic" w:hAnsi="Century Gothic"/>
          <w:sz w:val="22"/>
          <w:szCs w:val="22"/>
        </w:rPr>
        <w:t xml:space="preserve"> in panelov)</w:t>
      </w:r>
      <w:r>
        <w:rPr>
          <w:rFonts w:ascii="Century Gothic" w:hAnsi="Century Gothic"/>
          <w:sz w:val="22"/>
          <w:szCs w:val="22"/>
        </w:rPr>
        <w:t xml:space="preserve"> </w:t>
      </w:r>
      <w:r w:rsidRPr="0097725C">
        <w:rPr>
          <w:rFonts w:ascii="Century Gothic" w:hAnsi="Century Gothic"/>
          <w:sz w:val="22"/>
          <w:szCs w:val="22"/>
        </w:rPr>
        <w:t>za zagotavljanje varnega in</w:t>
      </w:r>
      <w:r w:rsidR="008C0EE2">
        <w:rPr>
          <w:rFonts w:ascii="Century Gothic" w:hAnsi="Century Gothic"/>
          <w:sz w:val="22"/>
          <w:szCs w:val="22"/>
        </w:rPr>
        <w:t xml:space="preserve"> </w:t>
      </w:r>
      <w:r w:rsidRPr="0097725C">
        <w:rPr>
          <w:rFonts w:ascii="Century Gothic" w:hAnsi="Century Gothic"/>
          <w:sz w:val="22"/>
          <w:szCs w:val="22"/>
        </w:rPr>
        <w:t>učinkovitega obratovanja elektrarne</w:t>
      </w:r>
      <w:r>
        <w:rPr>
          <w:rFonts w:ascii="Century Gothic" w:hAnsi="Century Gothic"/>
          <w:sz w:val="22"/>
          <w:szCs w:val="22"/>
        </w:rPr>
        <w:t>.</w:t>
      </w:r>
    </w:p>
    <w:p w14:paraId="76D05D49" w14:textId="77777777" w:rsidR="008F11E5" w:rsidRDefault="008F11E5" w:rsidP="008F11E5">
      <w:pPr>
        <w:pStyle w:val="Telobesedila"/>
        <w:spacing w:after="0" w:line="276" w:lineRule="auto"/>
        <w:jc w:val="both"/>
        <w:rPr>
          <w:rFonts w:ascii="Century Gothic" w:hAnsi="Century Gothic"/>
          <w:sz w:val="22"/>
          <w:szCs w:val="22"/>
        </w:rPr>
      </w:pPr>
    </w:p>
    <w:p w14:paraId="1D551D3F" w14:textId="77777777" w:rsidR="0091683E" w:rsidRPr="00016A49" w:rsidRDefault="0091683E" w:rsidP="00050F4B">
      <w:pPr>
        <w:numPr>
          <w:ilvl w:val="0"/>
          <w:numId w:val="6"/>
        </w:numPr>
        <w:suppressAutoHyphens/>
        <w:spacing w:line="276" w:lineRule="auto"/>
        <w:ind w:hanging="11"/>
        <w:jc w:val="center"/>
        <w:rPr>
          <w:rFonts w:ascii="Century Gothic" w:hAnsi="Century Gothic"/>
          <w:b/>
          <w:sz w:val="22"/>
          <w:szCs w:val="22"/>
        </w:rPr>
      </w:pPr>
      <w:r w:rsidRPr="00016A49">
        <w:rPr>
          <w:rFonts w:ascii="Century Gothic" w:hAnsi="Century Gothic"/>
          <w:b/>
          <w:sz w:val="22"/>
          <w:szCs w:val="22"/>
        </w:rPr>
        <w:t>člen</w:t>
      </w:r>
    </w:p>
    <w:p w14:paraId="4C7AE411" w14:textId="4C08DBCA" w:rsidR="00A41644" w:rsidRPr="00AC3EB5" w:rsidRDefault="00A41644" w:rsidP="00AC3EB5">
      <w:pPr>
        <w:spacing w:line="276" w:lineRule="auto"/>
        <w:jc w:val="center"/>
        <w:rPr>
          <w:rFonts w:ascii="Century Gothic" w:hAnsi="Century Gothic"/>
          <w:b/>
          <w:bCs/>
          <w:sz w:val="22"/>
          <w:szCs w:val="22"/>
        </w:rPr>
      </w:pPr>
      <w:r w:rsidRPr="00AC3EB5">
        <w:rPr>
          <w:rFonts w:ascii="Century Gothic" w:hAnsi="Century Gothic"/>
          <w:b/>
          <w:bCs/>
          <w:sz w:val="22"/>
          <w:szCs w:val="22"/>
        </w:rPr>
        <w:t>(</w:t>
      </w:r>
      <w:r w:rsidR="008E1ACC">
        <w:rPr>
          <w:rFonts w:ascii="Century Gothic" w:hAnsi="Century Gothic"/>
          <w:b/>
          <w:bCs/>
          <w:sz w:val="22"/>
          <w:szCs w:val="22"/>
        </w:rPr>
        <w:t>J</w:t>
      </w:r>
      <w:r w:rsidRPr="00AC3EB5">
        <w:rPr>
          <w:rFonts w:ascii="Century Gothic" w:hAnsi="Century Gothic"/>
          <w:b/>
          <w:bCs/>
          <w:sz w:val="22"/>
          <w:szCs w:val="22"/>
        </w:rPr>
        <w:t>amčen</w:t>
      </w:r>
      <w:r w:rsidR="00227859">
        <w:rPr>
          <w:rFonts w:ascii="Century Gothic" w:hAnsi="Century Gothic"/>
          <w:b/>
          <w:bCs/>
          <w:sz w:val="22"/>
          <w:szCs w:val="22"/>
        </w:rPr>
        <w:t>a letna proizvodnja</w:t>
      </w:r>
      <w:r w:rsidRPr="00AC3EB5">
        <w:rPr>
          <w:rFonts w:ascii="Century Gothic" w:hAnsi="Century Gothic"/>
          <w:b/>
          <w:bCs/>
          <w:sz w:val="22"/>
          <w:szCs w:val="22"/>
        </w:rPr>
        <w:t>)</w:t>
      </w:r>
    </w:p>
    <w:p w14:paraId="218C464E" w14:textId="77777777" w:rsidR="00A41644" w:rsidRPr="00792CC2" w:rsidRDefault="00A41644" w:rsidP="00A41644">
      <w:pPr>
        <w:spacing w:line="276" w:lineRule="auto"/>
        <w:ind w:left="360"/>
        <w:jc w:val="center"/>
        <w:rPr>
          <w:rFonts w:ascii="Century Gothic" w:hAnsi="Century Gothic" w:cs="Calibri"/>
          <w:sz w:val="22"/>
          <w:szCs w:val="22"/>
        </w:rPr>
      </w:pPr>
    </w:p>
    <w:p w14:paraId="62663900" w14:textId="45A628AE" w:rsidR="00227859" w:rsidRDefault="00A41644" w:rsidP="006D0E3C">
      <w:pPr>
        <w:pStyle w:val="Telobesedila-zamik3"/>
        <w:spacing w:after="0" w:line="276" w:lineRule="auto"/>
        <w:ind w:left="0"/>
        <w:jc w:val="both"/>
        <w:rPr>
          <w:rFonts w:ascii="Century Gothic" w:eastAsia="Times New Roman" w:hAnsi="Century Gothic" w:cs="Calibri"/>
          <w:sz w:val="22"/>
          <w:szCs w:val="22"/>
        </w:rPr>
      </w:pPr>
      <w:r w:rsidRPr="006D0E3C">
        <w:rPr>
          <w:rFonts w:ascii="Century Gothic" w:eastAsia="Times New Roman" w:hAnsi="Century Gothic" w:cs="Calibri"/>
          <w:sz w:val="22"/>
          <w:szCs w:val="22"/>
        </w:rPr>
        <w:t xml:space="preserve">Izvajalec naročniku garantira in jamči, da bodo </w:t>
      </w:r>
      <w:r w:rsidR="00227859">
        <w:rPr>
          <w:rFonts w:ascii="Century Gothic" w:eastAsia="Times New Roman" w:hAnsi="Century Gothic" w:cs="Calibri"/>
          <w:sz w:val="22"/>
          <w:szCs w:val="22"/>
        </w:rPr>
        <w:t>vzpostavljene sončne elektrarne na objektih dosegale zajamčeno letno proizvodnjo energije.</w:t>
      </w:r>
    </w:p>
    <w:p w14:paraId="6F84263E" w14:textId="77777777" w:rsidR="008C0EE2" w:rsidRDefault="008C0EE2" w:rsidP="006D0E3C">
      <w:pPr>
        <w:pStyle w:val="Telobesedila-zamik3"/>
        <w:spacing w:after="0" w:line="276" w:lineRule="auto"/>
        <w:ind w:left="0"/>
        <w:jc w:val="both"/>
        <w:rPr>
          <w:rFonts w:ascii="Century Gothic" w:eastAsia="Times New Roman" w:hAnsi="Century Gothic" w:cs="Calibri"/>
          <w:sz w:val="22"/>
          <w:szCs w:val="22"/>
        </w:rPr>
      </w:pPr>
    </w:p>
    <w:p w14:paraId="5D6F6853" w14:textId="5D61A809" w:rsidR="00227859" w:rsidRDefault="00227859" w:rsidP="006D0E3C">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 xml:space="preserve">Jamčena letna proizvodnja znaša: </w:t>
      </w:r>
    </w:p>
    <w:p w14:paraId="506051BC" w14:textId="02434F91" w:rsidR="00227859" w:rsidRDefault="00227859" w:rsidP="00227859">
      <w:pPr>
        <w:pStyle w:val="Telobesedila-zamik3"/>
        <w:numPr>
          <w:ilvl w:val="0"/>
          <w:numId w:val="37"/>
        </w:numPr>
        <w:spacing w:after="0" w:line="276" w:lineRule="auto"/>
        <w:jc w:val="both"/>
        <w:rPr>
          <w:rFonts w:ascii="Century Gothic" w:eastAsia="Times New Roman" w:hAnsi="Century Gothic" w:cs="Calibri"/>
          <w:sz w:val="22"/>
          <w:szCs w:val="22"/>
        </w:rPr>
      </w:pPr>
      <w:r>
        <w:rPr>
          <w:rFonts w:ascii="Century Gothic" w:eastAsia="Times New Roman" w:hAnsi="Century Gothic" w:cs="Calibri"/>
          <w:sz w:val="22"/>
          <w:szCs w:val="22"/>
        </w:rPr>
        <w:t xml:space="preserve">za objekt </w:t>
      </w:r>
      <w:r w:rsidR="008C0EE2" w:rsidRPr="008C0EE2">
        <w:rPr>
          <w:rFonts w:ascii="Century Gothic" w:eastAsia="Times New Roman" w:hAnsi="Century Gothic" w:cs="Calibri"/>
          <w:sz w:val="22"/>
          <w:szCs w:val="22"/>
        </w:rPr>
        <w:t>Kulturni dom Dvorjane</w:t>
      </w:r>
      <w:r>
        <w:rPr>
          <w:rFonts w:ascii="Century Gothic" w:eastAsia="Times New Roman" w:hAnsi="Century Gothic" w:cs="Calibri"/>
          <w:sz w:val="22"/>
          <w:szCs w:val="22"/>
        </w:rPr>
        <w:t xml:space="preserve">: </w:t>
      </w:r>
      <w:r w:rsidR="00D53BBB" w:rsidRPr="00D53BBB">
        <w:rPr>
          <w:rFonts w:ascii="Century Gothic" w:eastAsia="Times New Roman" w:hAnsi="Century Gothic" w:cs="Calibri"/>
          <w:sz w:val="22"/>
          <w:szCs w:val="22"/>
        </w:rPr>
        <w:t>11.846,50</w:t>
      </w:r>
      <w:r>
        <w:rPr>
          <w:rFonts w:ascii="Century Gothic" w:eastAsia="Times New Roman" w:hAnsi="Century Gothic" w:cs="Calibri"/>
          <w:sz w:val="22"/>
          <w:szCs w:val="22"/>
        </w:rPr>
        <w:t xml:space="preserve"> kWh</w:t>
      </w:r>
    </w:p>
    <w:p w14:paraId="60B4FD20" w14:textId="60182527" w:rsidR="008C0EE2" w:rsidRPr="008C0EE2" w:rsidRDefault="008C0EE2" w:rsidP="008C0EE2">
      <w:pPr>
        <w:pStyle w:val="Odstavekseznama"/>
        <w:numPr>
          <w:ilvl w:val="0"/>
          <w:numId w:val="37"/>
        </w:numPr>
        <w:rPr>
          <w:rFonts w:ascii="Century Gothic" w:hAnsi="Century Gothic" w:cs="Calibri"/>
          <w:sz w:val="22"/>
          <w:szCs w:val="22"/>
        </w:rPr>
      </w:pPr>
      <w:bookmarkStart w:id="1" w:name="_Hlk200113166"/>
      <w:r w:rsidRPr="008C0EE2">
        <w:rPr>
          <w:rFonts w:ascii="Century Gothic" w:hAnsi="Century Gothic" w:cs="Calibri"/>
          <w:sz w:val="22"/>
          <w:szCs w:val="22"/>
        </w:rPr>
        <w:t xml:space="preserve">za objekt Kulturni dom </w:t>
      </w:r>
      <w:r>
        <w:rPr>
          <w:rFonts w:ascii="Century Gothic" w:hAnsi="Century Gothic" w:cs="Calibri"/>
          <w:sz w:val="22"/>
          <w:szCs w:val="22"/>
        </w:rPr>
        <w:t>Korena</w:t>
      </w:r>
      <w:r w:rsidRPr="008C0EE2">
        <w:rPr>
          <w:rFonts w:ascii="Century Gothic" w:hAnsi="Century Gothic" w:cs="Calibri"/>
          <w:sz w:val="22"/>
          <w:szCs w:val="22"/>
        </w:rPr>
        <w:t xml:space="preserve">: </w:t>
      </w:r>
      <w:r w:rsidR="00D53BBB" w:rsidRPr="00D53BBB">
        <w:rPr>
          <w:rFonts w:ascii="Century Gothic" w:hAnsi="Century Gothic" w:cs="Calibri"/>
          <w:sz w:val="22"/>
          <w:szCs w:val="22"/>
        </w:rPr>
        <w:t>47.405,00</w:t>
      </w:r>
      <w:r w:rsidRPr="008C0EE2">
        <w:rPr>
          <w:rFonts w:ascii="Century Gothic" w:hAnsi="Century Gothic" w:cs="Calibri"/>
          <w:sz w:val="22"/>
          <w:szCs w:val="22"/>
        </w:rPr>
        <w:t xml:space="preserve"> kWh</w:t>
      </w:r>
    </w:p>
    <w:bookmarkEnd w:id="1"/>
    <w:p w14:paraId="7242CEFF" w14:textId="0690BA74" w:rsidR="008C0EE2" w:rsidRPr="008C0EE2" w:rsidRDefault="008C0EE2" w:rsidP="008C0EE2">
      <w:pPr>
        <w:numPr>
          <w:ilvl w:val="0"/>
          <w:numId w:val="37"/>
        </w:numPr>
        <w:contextualSpacing/>
        <w:rPr>
          <w:rFonts w:ascii="Century Gothic" w:hAnsi="Century Gothic" w:cs="Calibri"/>
          <w:sz w:val="22"/>
          <w:szCs w:val="22"/>
        </w:rPr>
      </w:pPr>
      <w:r w:rsidRPr="008C0EE2">
        <w:rPr>
          <w:rFonts w:ascii="Century Gothic" w:hAnsi="Century Gothic" w:cs="Calibri"/>
          <w:sz w:val="22"/>
          <w:szCs w:val="22"/>
        </w:rPr>
        <w:t xml:space="preserve">za objekt Šola in prizidek - vrtec </w:t>
      </w:r>
      <w:proofErr w:type="spellStart"/>
      <w:r w:rsidRPr="008C0EE2">
        <w:rPr>
          <w:rFonts w:ascii="Century Gothic" w:hAnsi="Century Gothic" w:cs="Calibri"/>
          <w:sz w:val="22"/>
          <w:szCs w:val="22"/>
        </w:rPr>
        <w:t>Žitečka</w:t>
      </w:r>
      <w:proofErr w:type="spellEnd"/>
      <w:r w:rsidRPr="008C0EE2">
        <w:rPr>
          <w:rFonts w:ascii="Century Gothic" w:hAnsi="Century Gothic" w:cs="Calibri"/>
          <w:sz w:val="22"/>
          <w:szCs w:val="22"/>
        </w:rPr>
        <w:t xml:space="preserve"> vas: </w:t>
      </w:r>
      <w:r w:rsidR="00D53BBB" w:rsidRPr="00D53BBB">
        <w:rPr>
          <w:rFonts w:ascii="Century Gothic" w:hAnsi="Century Gothic" w:cs="Calibri"/>
          <w:sz w:val="22"/>
          <w:szCs w:val="22"/>
        </w:rPr>
        <w:t>26.771,00</w:t>
      </w:r>
      <w:r w:rsidRPr="008C0EE2">
        <w:rPr>
          <w:rFonts w:ascii="Century Gothic" w:hAnsi="Century Gothic" w:cs="Calibri"/>
          <w:sz w:val="22"/>
          <w:szCs w:val="22"/>
        </w:rPr>
        <w:t xml:space="preserve"> kWh</w:t>
      </w:r>
    </w:p>
    <w:p w14:paraId="63BBAEC3" w14:textId="208094DA" w:rsidR="008C0EE2" w:rsidRPr="008C0EE2" w:rsidRDefault="008C0EE2" w:rsidP="008C0EE2">
      <w:pPr>
        <w:numPr>
          <w:ilvl w:val="0"/>
          <w:numId w:val="37"/>
        </w:numPr>
        <w:contextualSpacing/>
        <w:rPr>
          <w:rFonts w:ascii="Century Gothic" w:hAnsi="Century Gothic" w:cs="Calibri"/>
          <w:sz w:val="22"/>
          <w:szCs w:val="22"/>
        </w:rPr>
      </w:pPr>
      <w:r w:rsidRPr="008C0EE2">
        <w:rPr>
          <w:rFonts w:ascii="Century Gothic" w:hAnsi="Century Gothic" w:cs="Calibri"/>
          <w:sz w:val="22"/>
          <w:szCs w:val="22"/>
        </w:rPr>
        <w:t xml:space="preserve">za objekt </w:t>
      </w:r>
      <w:r>
        <w:rPr>
          <w:rFonts w:ascii="Century Gothic" w:hAnsi="Century Gothic" w:cs="Calibri"/>
          <w:sz w:val="22"/>
          <w:szCs w:val="22"/>
        </w:rPr>
        <w:t>OŠ Duplek</w:t>
      </w:r>
      <w:r w:rsidRPr="008C0EE2">
        <w:rPr>
          <w:rFonts w:ascii="Century Gothic" w:hAnsi="Century Gothic" w:cs="Calibri"/>
          <w:sz w:val="22"/>
          <w:szCs w:val="22"/>
        </w:rPr>
        <w:t xml:space="preserve">: </w:t>
      </w:r>
      <w:r w:rsidR="00D53BBB" w:rsidRPr="00D53BBB">
        <w:rPr>
          <w:rFonts w:ascii="Century Gothic" w:hAnsi="Century Gothic" w:cs="Calibri"/>
          <w:sz w:val="22"/>
          <w:szCs w:val="22"/>
        </w:rPr>
        <w:t xml:space="preserve">120.697,50 </w:t>
      </w:r>
      <w:r w:rsidRPr="008C0EE2">
        <w:rPr>
          <w:rFonts w:ascii="Century Gothic" w:hAnsi="Century Gothic" w:cs="Calibri"/>
          <w:sz w:val="22"/>
          <w:szCs w:val="22"/>
        </w:rPr>
        <w:t>kWh</w:t>
      </w:r>
    </w:p>
    <w:p w14:paraId="26CE77E8" w14:textId="7752FD95" w:rsidR="008C0EE2" w:rsidRPr="008C0EE2" w:rsidRDefault="008C0EE2" w:rsidP="008C0EE2">
      <w:pPr>
        <w:numPr>
          <w:ilvl w:val="0"/>
          <w:numId w:val="37"/>
        </w:numPr>
        <w:contextualSpacing/>
        <w:rPr>
          <w:rFonts w:ascii="Century Gothic" w:hAnsi="Century Gothic" w:cs="Calibri"/>
          <w:sz w:val="22"/>
          <w:szCs w:val="22"/>
        </w:rPr>
      </w:pPr>
      <w:r w:rsidRPr="008C0EE2">
        <w:rPr>
          <w:rFonts w:ascii="Century Gothic" w:hAnsi="Century Gothic" w:cs="Calibri"/>
          <w:sz w:val="22"/>
          <w:szCs w:val="22"/>
        </w:rPr>
        <w:t xml:space="preserve">za objekt </w:t>
      </w:r>
      <w:r>
        <w:rPr>
          <w:rFonts w:ascii="Century Gothic" w:hAnsi="Century Gothic" w:cs="Calibri"/>
          <w:sz w:val="22"/>
          <w:szCs w:val="22"/>
        </w:rPr>
        <w:t>ŠD Duplek</w:t>
      </w:r>
      <w:r w:rsidRPr="008C0EE2">
        <w:rPr>
          <w:rFonts w:ascii="Century Gothic" w:hAnsi="Century Gothic" w:cs="Calibri"/>
          <w:sz w:val="22"/>
          <w:szCs w:val="22"/>
        </w:rPr>
        <w:t xml:space="preserve">: </w:t>
      </w:r>
      <w:r w:rsidR="00D53BBB" w:rsidRPr="00D53BBB">
        <w:rPr>
          <w:rFonts w:ascii="Century Gothic" w:hAnsi="Century Gothic" w:cs="Calibri"/>
          <w:sz w:val="22"/>
          <w:szCs w:val="22"/>
        </w:rPr>
        <w:t>82.517,00</w:t>
      </w:r>
      <w:r w:rsidRPr="008C0EE2">
        <w:rPr>
          <w:rFonts w:ascii="Century Gothic" w:hAnsi="Century Gothic" w:cs="Calibri"/>
          <w:sz w:val="22"/>
          <w:szCs w:val="22"/>
        </w:rPr>
        <w:t xml:space="preserve"> kWh</w:t>
      </w:r>
    </w:p>
    <w:p w14:paraId="56DBE852" w14:textId="77777777" w:rsidR="008C0EE2" w:rsidRDefault="008C0EE2" w:rsidP="00227859">
      <w:pPr>
        <w:pStyle w:val="Telobesedila-zamik3"/>
        <w:numPr>
          <w:ilvl w:val="0"/>
          <w:numId w:val="37"/>
        </w:numPr>
        <w:spacing w:after="0" w:line="276" w:lineRule="auto"/>
        <w:jc w:val="both"/>
        <w:rPr>
          <w:rFonts w:ascii="Century Gothic" w:eastAsia="Times New Roman" w:hAnsi="Century Gothic" w:cs="Calibri"/>
          <w:sz w:val="22"/>
          <w:szCs w:val="22"/>
        </w:rPr>
      </w:pPr>
    </w:p>
    <w:p w14:paraId="344EDD78" w14:textId="77777777" w:rsidR="00A41644" w:rsidRPr="006D0E3C" w:rsidRDefault="00A41644" w:rsidP="006D0E3C">
      <w:pPr>
        <w:pStyle w:val="Telobesedila-zamik3"/>
        <w:spacing w:after="0" w:line="276" w:lineRule="auto"/>
        <w:ind w:left="0"/>
        <w:jc w:val="both"/>
        <w:rPr>
          <w:rFonts w:ascii="Century Gothic" w:eastAsia="Times New Roman" w:hAnsi="Century Gothic" w:cs="Calibri"/>
          <w:sz w:val="22"/>
          <w:szCs w:val="22"/>
        </w:rPr>
      </w:pPr>
    </w:p>
    <w:p w14:paraId="1980F440" w14:textId="42453FD8" w:rsidR="003B5E19" w:rsidRDefault="00E40AEB" w:rsidP="003B5E19">
      <w:pPr>
        <w:pStyle w:val="Telobesedila-zamik3"/>
        <w:spacing w:line="276" w:lineRule="auto"/>
        <w:jc w:val="both"/>
        <w:rPr>
          <w:rFonts w:ascii="Century Gothic" w:eastAsia="Times New Roman" w:hAnsi="Century Gothic" w:cs="Calibri"/>
          <w:sz w:val="22"/>
          <w:szCs w:val="22"/>
        </w:rPr>
      </w:pPr>
      <w:r>
        <w:rPr>
          <w:rFonts w:ascii="Century Gothic" w:eastAsia="Times New Roman" w:hAnsi="Century Gothic" w:cs="Calibri"/>
          <w:sz w:val="22"/>
          <w:szCs w:val="22"/>
        </w:rPr>
        <w:t>Naročnik in izv</w:t>
      </w:r>
      <w:r w:rsidR="008C0EE2">
        <w:rPr>
          <w:rFonts w:ascii="Century Gothic" w:eastAsia="Times New Roman" w:hAnsi="Century Gothic" w:cs="Calibri"/>
          <w:sz w:val="22"/>
          <w:szCs w:val="22"/>
        </w:rPr>
        <w:t>a</w:t>
      </w:r>
      <w:r>
        <w:rPr>
          <w:rFonts w:ascii="Century Gothic" w:eastAsia="Times New Roman" w:hAnsi="Century Gothic" w:cs="Calibri"/>
          <w:sz w:val="22"/>
          <w:szCs w:val="22"/>
        </w:rPr>
        <w:t xml:space="preserve">jalec </w:t>
      </w:r>
      <w:r w:rsidR="003B5E19" w:rsidRPr="003B5E19">
        <w:rPr>
          <w:rFonts w:ascii="Century Gothic" w:eastAsia="Times New Roman" w:hAnsi="Century Gothic" w:cs="Calibri"/>
          <w:sz w:val="22"/>
          <w:szCs w:val="22"/>
        </w:rPr>
        <w:t xml:space="preserve">ugotovita količino proizvedene količine </w:t>
      </w:r>
      <w:r w:rsidR="003B5E19">
        <w:rPr>
          <w:rFonts w:ascii="Century Gothic" w:eastAsia="Times New Roman" w:hAnsi="Century Gothic" w:cs="Calibri"/>
          <w:sz w:val="22"/>
          <w:szCs w:val="22"/>
        </w:rPr>
        <w:t xml:space="preserve">električne energije </w:t>
      </w:r>
      <w:r w:rsidR="003B5E19" w:rsidRPr="003B5E19">
        <w:rPr>
          <w:rFonts w:ascii="Century Gothic" w:eastAsia="Times New Roman" w:hAnsi="Century Gothic" w:cs="Calibri"/>
          <w:sz w:val="22"/>
          <w:szCs w:val="22"/>
        </w:rPr>
        <w:t>posamezne</w:t>
      </w:r>
      <w:r w:rsidR="003B5E19">
        <w:rPr>
          <w:rFonts w:ascii="Century Gothic" w:eastAsia="Times New Roman" w:hAnsi="Century Gothic" w:cs="Calibri"/>
          <w:sz w:val="22"/>
          <w:szCs w:val="22"/>
        </w:rPr>
        <w:t xml:space="preserve"> </w:t>
      </w:r>
      <w:r w:rsidR="003B5E19" w:rsidRPr="003B5E19">
        <w:rPr>
          <w:rFonts w:ascii="Century Gothic" w:eastAsia="Times New Roman" w:hAnsi="Century Gothic" w:cs="Calibri"/>
          <w:sz w:val="22"/>
          <w:szCs w:val="22"/>
        </w:rPr>
        <w:t>postavljene sončne elektrarne na podlagi podatkov pristojnega distribucijskega operaterja.</w:t>
      </w:r>
      <w:r w:rsidR="003B5E19">
        <w:rPr>
          <w:rFonts w:ascii="Century Gothic" w:eastAsia="Times New Roman" w:hAnsi="Century Gothic" w:cs="Calibri"/>
          <w:sz w:val="22"/>
          <w:szCs w:val="22"/>
        </w:rPr>
        <w:t xml:space="preserve"> </w:t>
      </w:r>
    </w:p>
    <w:p w14:paraId="0A6A072C" w14:textId="77777777" w:rsidR="003B5E19" w:rsidRDefault="003B5E19" w:rsidP="003B5E19">
      <w:pPr>
        <w:pStyle w:val="Telobesedila-zamik3"/>
        <w:spacing w:after="0" w:line="276" w:lineRule="auto"/>
        <w:ind w:left="0"/>
        <w:jc w:val="both"/>
        <w:rPr>
          <w:rFonts w:ascii="Century Gothic" w:eastAsia="Times New Roman" w:hAnsi="Century Gothic" w:cs="Calibri"/>
          <w:sz w:val="22"/>
          <w:szCs w:val="22"/>
        </w:rPr>
      </w:pPr>
    </w:p>
    <w:p w14:paraId="1696F7F6" w14:textId="03270150" w:rsidR="007F0B8E" w:rsidRDefault="007F0B8E" w:rsidP="003B5E19">
      <w:pPr>
        <w:pStyle w:val="Telobesedila-zamik3"/>
        <w:spacing w:after="0" w:line="276" w:lineRule="auto"/>
        <w:ind w:left="0"/>
        <w:jc w:val="both"/>
        <w:rPr>
          <w:rFonts w:ascii="Century Gothic" w:eastAsia="Times New Roman" w:hAnsi="Century Gothic" w:cs="Calibri"/>
          <w:sz w:val="22"/>
          <w:szCs w:val="22"/>
        </w:rPr>
      </w:pPr>
      <w:r w:rsidRPr="006D0E3C">
        <w:rPr>
          <w:rFonts w:ascii="Century Gothic" w:eastAsia="Times New Roman" w:hAnsi="Century Gothic" w:cs="Calibri"/>
          <w:sz w:val="22"/>
          <w:szCs w:val="22"/>
        </w:rPr>
        <w:t>Izvajalec enkrat letno pripravi poročilo o dosežen</w:t>
      </w:r>
      <w:r w:rsidR="00A524FF">
        <w:rPr>
          <w:rFonts w:ascii="Century Gothic" w:eastAsia="Times New Roman" w:hAnsi="Century Gothic" w:cs="Calibri"/>
          <w:sz w:val="22"/>
          <w:szCs w:val="22"/>
        </w:rPr>
        <w:t xml:space="preserve">i letni proizvodnji energije po posameznem objektu. </w:t>
      </w:r>
      <w:r w:rsidRPr="006D0E3C">
        <w:rPr>
          <w:rFonts w:ascii="Century Gothic" w:eastAsia="Times New Roman" w:hAnsi="Century Gothic" w:cs="Calibri"/>
          <w:sz w:val="22"/>
          <w:szCs w:val="22"/>
        </w:rPr>
        <w:t xml:space="preserve"> </w:t>
      </w:r>
    </w:p>
    <w:p w14:paraId="7E22CCC4" w14:textId="77777777" w:rsidR="00A41644" w:rsidRDefault="00A41644" w:rsidP="00A41644">
      <w:pPr>
        <w:spacing w:line="276" w:lineRule="auto"/>
        <w:jc w:val="both"/>
        <w:rPr>
          <w:rFonts w:ascii="Century Gothic" w:hAnsi="Century Gothic" w:cs="Calibri"/>
          <w:sz w:val="22"/>
          <w:szCs w:val="22"/>
        </w:rPr>
      </w:pPr>
    </w:p>
    <w:p w14:paraId="7EB259BB" w14:textId="77777777" w:rsidR="00A41644" w:rsidRPr="007F0B8E" w:rsidRDefault="00A41644" w:rsidP="00050F4B">
      <w:pPr>
        <w:numPr>
          <w:ilvl w:val="0"/>
          <w:numId w:val="6"/>
        </w:numPr>
        <w:suppressAutoHyphens/>
        <w:spacing w:line="276" w:lineRule="auto"/>
        <w:ind w:hanging="11"/>
        <w:jc w:val="center"/>
        <w:rPr>
          <w:rFonts w:ascii="Century Gothic" w:hAnsi="Century Gothic"/>
          <w:b/>
          <w:sz w:val="22"/>
          <w:szCs w:val="22"/>
        </w:rPr>
      </w:pPr>
      <w:r w:rsidRPr="007F0B8E">
        <w:rPr>
          <w:rFonts w:ascii="Century Gothic" w:hAnsi="Century Gothic"/>
          <w:b/>
          <w:sz w:val="22"/>
          <w:szCs w:val="22"/>
        </w:rPr>
        <w:t>člen</w:t>
      </w:r>
    </w:p>
    <w:p w14:paraId="1B294D34" w14:textId="40285589" w:rsidR="00A41644" w:rsidRPr="007F0B8E" w:rsidRDefault="00A41644" w:rsidP="00A41644">
      <w:pPr>
        <w:spacing w:line="276" w:lineRule="auto"/>
        <w:jc w:val="center"/>
        <w:rPr>
          <w:rFonts w:ascii="Century Gothic" w:hAnsi="Century Gothic" w:cs="Calibri"/>
          <w:b/>
          <w:bCs/>
          <w:sz w:val="22"/>
          <w:szCs w:val="22"/>
        </w:rPr>
      </w:pPr>
      <w:r w:rsidRPr="007F0B8E">
        <w:rPr>
          <w:rFonts w:ascii="Century Gothic" w:hAnsi="Century Gothic" w:cs="Calibri"/>
          <w:b/>
          <w:bCs/>
          <w:sz w:val="22"/>
          <w:szCs w:val="22"/>
        </w:rPr>
        <w:t>(</w:t>
      </w:r>
      <w:r w:rsidR="00D43019">
        <w:rPr>
          <w:rFonts w:ascii="Century Gothic" w:hAnsi="Century Gothic" w:cs="Calibri"/>
          <w:b/>
          <w:bCs/>
          <w:sz w:val="22"/>
          <w:szCs w:val="22"/>
        </w:rPr>
        <w:t>P</w:t>
      </w:r>
      <w:r w:rsidRPr="007F0B8E">
        <w:rPr>
          <w:rFonts w:ascii="Century Gothic" w:hAnsi="Century Gothic" w:cs="Calibri"/>
          <w:b/>
          <w:bCs/>
          <w:sz w:val="22"/>
          <w:szCs w:val="22"/>
        </w:rPr>
        <w:t>ogodben</w:t>
      </w:r>
      <w:r w:rsidR="00D43019">
        <w:rPr>
          <w:rFonts w:ascii="Century Gothic" w:hAnsi="Century Gothic" w:cs="Calibri"/>
          <w:b/>
          <w:bCs/>
          <w:sz w:val="22"/>
          <w:szCs w:val="22"/>
        </w:rPr>
        <w:t>a</w:t>
      </w:r>
      <w:r w:rsidRPr="007F0B8E">
        <w:rPr>
          <w:rFonts w:ascii="Century Gothic" w:hAnsi="Century Gothic" w:cs="Calibri"/>
          <w:b/>
          <w:bCs/>
          <w:sz w:val="22"/>
          <w:szCs w:val="22"/>
        </w:rPr>
        <w:t xml:space="preserve"> kaz</w:t>
      </w:r>
      <w:r w:rsidR="00D43019">
        <w:rPr>
          <w:rFonts w:ascii="Century Gothic" w:hAnsi="Century Gothic" w:cs="Calibri"/>
          <w:b/>
          <w:bCs/>
          <w:sz w:val="22"/>
          <w:szCs w:val="22"/>
        </w:rPr>
        <w:t>e</w:t>
      </w:r>
      <w:r w:rsidRPr="007F0B8E">
        <w:rPr>
          <w:rFonts w:ascii="Century Gothic" w:hAnsi="Century Gothic" w:cs="Calibri"/>
          <w:b/>
          <w:bCs/>
          <w:sz w:val="22"/>
          <w:szCs w:val="22"/>
        </w:rPr>
        <w:t>n</w:t>
      </w:r>
      <w:r w:rsidR="00D43019">
        <w:rPr>
          <w:rFonts w:ascii="Century Gothic" w:hAnsi="Century Gothic" w:cs="Calibri"/>
          <w:b/>
          <w:bCs/>
          <w:sz w:val="22"/>
          <w:szCs w:val="22"/>
        </w:rPr>
        <w:t xml:space="preserve"> zaradi nedoseganja</w:t>
      </w:r>
      <w:r w:rsidR="003B5E19">
        <w:rPr>
          <w:rFonts w:ascii="Century Gothic" w:hAnsi="Century Gothic" w:cs="Calibri"/>
          <w:b/>
          <w:bCs/>
          <w:sz w:val="22"/>
          <w:szCs w:val="22"/>
        </w:rPr>
        <w:t xml:space="preserve"> jamčene letne proizvodnje</w:t>
      </w:r>
      <w:r w:rsidRPr="007F0B8E">
        <w:rPr>
          <w:rFonts w:ascii="Century Gothic" w:hAnsi="Century Gothic" w:cs="Calibri"/>
          <w:b/>
          <w:bCs/>
          <w:sz w:val="22"/>
          <w:szCs w:val="22"/>
        </w:rPr>
        <w:t xml:space="preserve">) </w:t>
      </w:r>
    </w:p>
    <w:p w14:paraId="0C35C844" w14:textId="77777777" w:rsidR="001172DB" w:rsidRDefault="001172DB" w:rsidP="00A41644">
      <w:pPr>
        <w:spacing w:line="276" w:lineRule="auto"/>
        <w:jc w:val="both"/>
        <w:rPr>
          <w:rFonts w:ascii="Century Gothic" w:hAnsi="Century Gothic" w:cs="Calibri"/>
          <w:sz w:val="22"/>
          <w:szCs w:val="22"/>
        </w:rPr>
      </w:pPr>
    </w:p>
    <w:p w14:paraId="1194C7C4" w14:textId="1A8DD561" w:rsidR="00A524FF" w:rsidRPr="001172DB" w:rsidRDefault="001172DB" w:rsidP="00A41644">
      <w:pPr>
        <w:spacing w:line="276" w:lineRule="auto"/>
        <w:jc w:val="both"/>
        <w:rPr>
          <w:rFonts w:ascii="Century Gothic" w:hAnsi="Century Gothic" w:cs="Calibri"/>
          <w:sz w:val="22"/>
          <w:szCs w:val="22"/>
        </w:rPr>
      </w:pPr>
      <w:r>
        <w:rPr>
          <w:rFonts w:ascii="Century Gothic" w:hAnsi="Century Gothic" w:cs="Calibri"/>
          <w:sz w:val="22"/>
          <w:szCs w:val="22"/>
        </w:rPr>
        <w:t xml:space="preserve">Če je dejanska letna proizvodnja električne energije po posameznem objektu manjša od jamčene letne proizvodnje skladno z 10. členom te pogodbe </w:t>
      </w:r>
      <w:r w:rsidR="006E245E">
        <w:rPr>
          <w:rFonts w:ascii="Century Gothic" w:hAnsi="Century Gothic" w:cs="Calibri"/>
          <w:sz w:val="22"/>
          <w:szCs w:val="22"/>
        </w:rPr>
        <w:t xml:space="preserve">za več kot 15 % </w:t>
      </w:r>
      <w:r>
        <w:rPr>
          <w:rFonts w:ascii="Century Gothic" w:hAnsi="Century Gothic" w:cs="Calibri"/>
          <w:sz w:val="22"/>
          <w:szCs w:val="22"/>
        </w:rPr>
        <w:t>i</w:t>
      </w:r>
      <w:r w:rsidRPr="0087386A">
        <w:rPr>
          <w:rFonts w:ascii="Century Gothic" w:hAnsi="Century Gothic" w:cs="Calibri"/>
          <w:sz w:val="22"/>
          <w:szCs w:val="22"/>
        </w:rPr>
        <w:t>n razlog za manjšo proizvodnjo ni objektivno opravičljiv</w:t>
      </w:r>
      <w:r>
        <w:rPr>
          <w:rFonts w:ascii="Century Gothic" w:hAnsi="Century Gothic" w:cs="Calibri"/>
          <w:sz w:val="22"/>
          <w:szCs w:val="22"/>
        </w:rPr>
        <w:t xml:space="preserve">, je izvajalec </w:t>
      </w:r>
      <w:r w:rsidR="0087386A" w:rsidRPr="0087386A">
        <w:rPr>
          <w:rFonts w:ascii="Century Gothic" w:hAnsi="Century Gothic" w:cs="Calibri"/>
          <w:sz w:val="22"/>
          <w:szCs w:val="22"/>
        </w:rPr>
        <w:t xml:space="preserve">dolžan </w:t>
      </w:r>
      <w:r w:rsidR="0087386A">
        <w:rPr>
          <w:rFonts w:ascii="Century Gothic" w:hAnsi="Century Gothic" w:cs="Calibri"/>
          <w:sz w:val="22"/>
          <w:szCs w:val="22"/>
        </w:rPr>
        <w:t xml:space="preserve">naročniku </w:t>
      </w:r>
      <w:r w:rsidR="0087386A" w:rsidRPr="0087386A">
        <w:rPr>
          <w:rFonts w:ascii="Century Gothic" w:hAnsi="Century Gothic" w:cs="Calibri"/>
          <w:sz w:val="22"/>
          <w:szCs w:val="22"/>
        </w:rPr>
        <w:t>za ugotovljeno negativno</w:t>
      </w:r>
      <w:r w:rsidR="006E245E">
        <w:rPr>
          <w:rFonts w:ascii="Century Gothic" w:hAnsi="Century Gothic" w:cs="Calibri"/>
          <w:sz w:val="22"/>
          <w:szCs w:val="22"/>
        </w:rPr>
        <w:t xml:space="preserve"> </w:t>
      </w:r>
      <w:r w:rsidR="0087386A" w:rsidRPr="0087386A">
        <w:rPr>
          <w:rFonts w:ascii="Century Gothic" w:hAnsi="Century Gothic" w:cs="Calibri"/>
          <w:sz w:val="22"/>
          <w:szCs w:val="22"/>
        </w:rPr>
        <w:t>razliko</w:t>
      </w:r>
      <w:r w:rsidR="006E245E">
        <w:rPr>
          <w:rFonts w:ascii="Century Gothic" w:hAnsi="Century Gothic" w:cs="Calibri"/>
          <w:sz w:val="22"/>
          <w:szCs w:val="22"/>
        </w:rPr>
        <w:t xml:space="preserve"> </w:t>
      </w:r>
      <w:r w:rsidR="006E245E" w:rsidRPr="006E245E">
        <w:rPr>
          <w:rFonts w:ascii="Century Gothic" w:hAnsi="Century Gothic" w:cs="Calibri"/>
          <w:sz w:val="22"/>
          <w:szCs w:val="22"/>
        </w:rPr>
        <w:t>pod 15</w:t>
      </w:r>
      <w:r w:rsidR="006E245E">
        <w:rPr>
          <w:rFonts w:ascii="Century Gothic" w:hAnsi="Century Gothic" w:cs="Calibri"/>
          <w:sz w:val="22"/>
          <w:szCs w:val="22"/>
        </w:rPr>
        <w:t xml:space="preserve"> </w:t>
      </w:r>
      <w:r w:rsidR="006E245E" w:rsidRPr="006E245E">
        <w:rPr>
          <w:rFonts w:ascii="Century Gothic" w:hAnsi="Century Gothic" w:cs="Calibri"/>
          <w:sz w:val="22"/>
          <w:szCs w:val="22"/>
        </w:rPr>
        <w:t>% toleranc</w:t>
      </w:r>
      <w:r w:rsidR="006E245E">
        <w:rPr>
          <w:rFonts w:ascii="Century Gothic" w:hAnsi="Century Gothic" w:cs="Calibri"/>
          <w:sz w:val="22"/>
          <w:szCs w:val="22"/>
        </w:rPr>
        <w:t>e</w:t>
      </w:r>
      <w:r w:rsidR="0087386A" w:rsidRPr="0087386A">
        <w:rPr>
          <w:rFonts w:ascii="Century Gothic" w:hAnsi="Century Gothic" w:cs="Calibri"/>
          <w:sz w:val="22"/>
          <w:szCs w:val="22"/>
        </w:rPr>
        <w:t xml:space="preserve"> izstaviti dobropis, ki se izračuna na način, da se manjkajoča količina </w:t>
      </w:r>
      <w:r w:rsidR="0087386A" w:rsidRPr="0060129F">
        <w:rPr>
          <w:rFonts w:ascii="Century Gothic" w:hAnsi="Century Gothic" w:cs="Calibri"/>
          <w:sz w:val="22"/>
          <w:szCs w:val="22"/>
        </w:rPr>
        <w:t xml:space="preserve">pomnoži </w:t>
      </w:r>
      <w:r w:rsidR="0060129F" w:rsidRPr="0060129F">
        <w:rPr>
          <w:rFonts w:ascii="Century Gothic" w:hAnsi="Century Gothic" w:cs="Calibri"/>
          <w:sz w:val="22"/>
          <w:szCs w:val="22"/>
        </w:rPr>
        <w:t xml:space="preserve">s </w:t>
      </w:r>
      <w:r w:rsidR="0087386A" w:rsidRPr="0060129F">
        <w:rPr>
          <w:rFonts w:ascii="Century Gothic" w:hAnsi="Century Gothic" w:cs="Calibri"/>
          <w:sz w:val="22"/>
          <w:szCs w:val="22"/>
        </w:rPr>
        <w:t xml:space="preserve">ceno dobave </w:t>
      </w:r>
      <w:r w:rsidRPr="0060129F">
        <w:rPr>
          <w:rFonts w:ascii="Century Gothic" w:hAnsi="Century Gothic" w:cs="Calibri"/>
          <w:sz w:val="22"/>
          <w:szCs w:val="22"/>
        </w:rPr>
        <w:t xml:space="preserve">električne </w:t>
      </w:r>
      <w:r w:rsidR="0087386A" w:rsidRPr="0060129F">
        <w:rPr>
          <w:rFonts w:ascii="Century Gothic" w:hAnsi="Century Gothic" w:cs="Calibri"/>
          <w:sz w:val="22"/>
          <w:szCs w:val="22"/>
        </w:rPr>
        <w:t>iz sončnih elektrarn. Dobropis</w:t>
      </w:r>
      <w:r w:rsidR="0087386A" w:rsidRPr="0087386A">
        <w:rPr>
          <w:rFonts w:ascii="Century Gothic" w:hAnsi="Century Gothic" w:cs="Calibri"/>
          <w:sz w:val="22"/>
          <w:szCs w:val="22"/>
        </w:rPr>
        <w:t xml:space="preserve"> se poračuna s plačili v </w:t>
      </w:r>
      <w:r w:rsidR="0060129F">
        <w:rPr>
          <w:rFonts w:ascii="Century Gothic" w:hAnsi="Century Gothic" w:cs="Calibri"/>
          <w:sz w:val="22"/>
          <w:szCs w:val="22"/>
        </w:rPr>
        <w:t xml:space="preserve">okviru mesečnih obračunov. </w:t>
      </w:r>
      <w:r w:rsidR="0087386A" w:rsidRPr="0087386A">
        <w:rPr>
          <w:rFonts w:ascii="Century Gothic" w:hAnsi="Century Gothic" w:cs="Calibri"/>
          <w:sz w:val="22"/>
          <w:szCs w:val="22"/>
        </w:rPr>
        <w:t xml:space="preserve"> </w:t>
      </w:r>
    </w:p>
    <w:p w14:paraId="3C667D53" w14:textId="77777777" w:rsidR="00D43019" w:rsidRPr="00DD0862" w:rsidRDefault="00D43019" w:rsidP="00A41644">
      <w:pPr>
        <w:spacing w:line="276" w:lineRule="auto"/>
        <w:jc w:val="both"/>
        <w:rPr>
          <w:rFonts w:ascii="Century Gothic" w:hAnsi="Century Gothic" w:cs="Calibri"/>
          <w:sz w:val="22"/>
          <w:szCs w:val="22"/>
        </w:rPr>
      </w:pPr>
    </w:p>
    <w:p w14:paraId="5B61F716" w14:textId="666F81A8" w:rsidR="003F140C" w:rsidRPr="003F140C" w:rsidRDefault="002D46F1" w:rsidP="00A41644">
      <w:pPr>
        <w:spacing w:line="276" w:lineRule="auto"/>
        <w:jc w:val="both"/>
        <w:rPr>
          <w:rFonts w:ascii="Century Gothic" w:hAnsi="Century Gothic" w:cs="Calibri"/>
          <w:sz w:val="22"/>
          <w:szCs w:val="22"/>
        </w:rPr>
      </w:pPr>
      <w:r>
        <w:rPr>
          <w:rFonts w:ascii="Century Gothic" w:hAnsi="Century Gothic" w:cs="Calibri"/>
          <w:sz w:val="22"/>
          <w:szCs w:val="22"/>
        </w:rPr>
        <w:t xml:space="preserve">Dobropis </w:t>
      </w:r>
      <w:r w:rsidR="008347FD" w:rsidRPr="00DD0862">
        <w:rPr>
          <w:rFonts w:ascii="Century Gothic" w:hAnsi="Century Gothic" w:cs="Calibri"/>
          <w:sz w:val="22"/>
          <w:szCs w:val="22"/>
        </w:rPr>
        <w:t xml:space="preserve">iz prejšnjega odstavka predstavlja </w:t>
      </w:r>
      <w:r w:rsidR="00D43019" w:rsidRPr="00DD0862">
        <w:rPr>
          <w:rFonts w:ascii="Century Gothic" w:hAnsi="Century Gothic" w:cs="Calibri"/>
          <w:sz w:val="22"/>
          <w:szCs w:val="22"/>
        </w:rPr>
        <w:t>pogodbeno</w:t>
      </w:r>
      <w:r w:rsidR="00D43019">
        <w:rPr>
          <w:rFonts w:ascii="Century Gothic" w:hAnsi="Century Gothic" w:cs="Calibri"/>
          <w:sz w:val="22"/>
          <w:szCs w:val="22"/>
        </w:rPr>
        <w:t xml:space="preserve"> kazen za nedoseganje</w:t>
      </w:r>
      <w:r>
        <w:rPr>
          <w:rFonts w:ascii="Century Gothic" w:hAnsi="Century Gothic" w:cs="Calibri"/>
          <w:sz w:val="22"/>
          <w:szCs w:val="22"/>
        </w:rPr>
        <w:t xml:space="preserve"> jamčene letne proizvodnje</w:t>
      </w:r>
      <w:r w:rsidR="008E1ACC">
        <w:rPr>
          <w:rFonts w:ascii="Century Gothic" w:hAnsi="Century Gothic" w:cs="Calibri"/>
          <w:sz w:val="22"/>
          <w:szCs w:val="22"/>
        </w:rPr>
        <w:t xml:space="preserve"> električne energije</w:t>
      </w:r>
      <w:r w:rsidR="008347FD">
        <w:rPr>
          <w:rFonts w:ascii="Century Gothic" w:hAnsi="Century Gothic" w:cs="Calibri"/>
          <w:sz w:val="22"/>
          <w:szCs w:val="22"/>
        </w:rPr>
        <w:t>.</w:t>
      </w:r>
    </w:p>
    <w:p w14:paraId="22B14354" w14:textId="77777777" w:rsidR="00A41644" w:rsidRPr="00150AB3" w:rsidRDefault="00A41644" w:rsidP="00A41644">
      <w:pPr>
        <w:spacing w:line="276" w:lineRule="auto"/>
        <w:jc w:val="both"/>
        <w:rPr>
          <w:rFonts w:ascii="Century Gothic" w:hAnsi="Century Gothic" w:cs="Calibri"/>
          <w:b/>
          <w:sz w:val="22"/>
          <w:szCs w:val="22"/>
        </w:rPr>
      </w:pPr>
    </w:p>
    <w:p w14:paraId="0570C496" w14:textId="59740E29" w:rsidR="00A41644" w:rsidRPr="00150AB3" w:rsidRDefault="00A41644" w:rsidP="007F0B8E">
      <w:pPr>
        <w:pStyle w:val="Telobesedila2"/>
        <w:spacing w:line="276" w:lineRule="auto"/>
        <w:ind w:right="-46"/>
        <w:jc w:val="both"/>
        <w:rPr>
          <w:rFonts w:ascii="Century Gothic" w:hAnsi="Century Gothic" w:cs="Calibri"/>
          <w:sz w:val="22"/>
          <w:szCs w:val="22"/>
        </w:rPr>
      </w:pPr>
      <w:r w:rsidRPr="00150AB3">
        <w:rPr>
          <w:rFonts w:ascii="Century Gothic" w:hAnsi="Century Gothic" w:cs="Calibri"/>
          <w:sz w:val="22"/>
          <w:szCs w:val="22"/>
        </w:rPr>
        <w:t xml:space="preserve">Povračilo škode bo naročnik uveljavljal po splošnih načelih odškodninske odgovornosti. Za poplačilo nastalih stroškov in škode </w:t>
      </w:r>
      <w:r w:rsidRPr="0049790F">
        <w:rPr>
          <w:rFonts w:ascii="Century Gothic" w:hAnsi="Century Gothic" w:cs="Calibri"/>
          <w:sz w:val="22"/>
          <w:szCs w:val="22"/>
        </w:rPr>
        <w:t>lahko naročnik koristi finančno zavarovanje za dobro in pravočasno izvedbo pogodbenih obveznosti</w:t>
      </w:r>
      <w:r w:rsidRPr="007D53AF">
        <w:rPr>
          <w:rFonts w:ascii="Century Gothic" w:hAnsi="Century Gothic" w:cs="Calibri"/>
          <w:sz w:val="22"/>
          <w:szCs w:val="22"/>
        </w:rPr>
        <w:t xml:space="preserve"> iz </w:t>
      </w:r>
      <w:r w:rsidR="007D53AF" w:rsidRPr="007D53AF">
        <w:rPr>
          <w:rFonts w:ascii="Century Gothic" w:hAnsi="Century Gothic" w:cs="Calibri"/>
          <w:sz w:val="22"/>
          <w:szCs w:val="22"/>
        </w:rPr>
        <w:t>1</w:t>
      </w:r>
      <w:r w:rsidR="0060129F">
        <w:rPr>
          <w:rFonts w:ascii="Century Gothic" w:hAnsi="Century Gothic" w:cs="Calibri"/>
          <w:sz w:val="22"/>
          <w:szCs w:val="22"/>
        </w:rPr>
        <w:t>4</w:t>
      </w:r>
      <w:r w:rsidR="007D53AF" w:rsidRPr="007D53AF">
        <w:rPr>
          <w:rFonts w:ascii="Century Gothic" w:hAnsi="Century Gothic" w:cs="Calibri"/>
          <w:sz w:val="22"/>
          <w:szCs w:val="22"/>
        </w:rPr>
        <w:t>.</w:t>
      </w:r>
      <w:r w:rsidRPr="007D53AF">
        <w:rPr>
          <w:rFonts w:ascii="Century Gothic" w:hAnsi="Century Gothic" w:cs="Calibri"/>
          <w:sz w:val="22"/>
          <w:szCs w:val="22"/>
        </w:rPr>
        <w:t xml:space="preserve"> člena te pogodbe.</w:t>
      </w:r>
      <w:r w:rsidR="00B34110">
        <w:rPr>
          <w:rFonts w:ascii="Century Gothic" w:hAnsi="Century Gothic" w:cs="Calibri"/>
          <w:sz w:val="22"/>
          <w:szCs w:val="22"/>
        </w:rPr>
        <w:t xml:space="preserve"> </w:t>
      </w:r>
    </w:p>
    <w:p w14:paraId="282E6185" w14:textId="77777777" w:rsidR="002D0119" w:rsidRDefault="002D0119" w:rsidP="002D0119">
      <w:pPr>
        <w:pStyle w:val="Telobesedila2"/>
        <w:spacing w:after="0" w:line="276" w:lineRule="auto"/>
        <w:ind w:right="-46"/>
        <w:jc w:val="both"/>
        <w:rPr>
          <w:rFonts w:ascii="Century Gothic" w:hAnsi="Century Gothic" w:cs="Calibri"/>
          <w:sz w:val="22"/>
          <w:szCs w:val="22"/>
        </w:rPr>
      </w:pPr>
    </w:p>
    <w:p w14:paraId="68BA8FFC" w14:textId="1C69DEBC" w:rsidR="00D42615" w:rsidRDefault="00D42615" w:rsidP="002D0119">
      <w:pPr>
        <w:pStyle w:val="Telobesedila"/>
        <w:spacing w:after="0" w:line="276" w:lineRule="auto"/>
        <w:rPr>
          <w:rFonts w:ascii="Century Gothic" w:hAnsi="Century Gothic"/>
          <w:b/>
          <w:sz w:val="22"/>
          <w:szCs w:val="22"/>
        </w:rPr>
      </w:pPr>
      <w:r>
        <w:rPr>
          <w:rFonts w:ascii="Century Gothic" w:hAnsi="Century Gothic"/>
          <w:b/>
          <w:sz w:val="22"/>
          <w:szCs w:val="22"/>
        </w:rPr>
        <w:t xml:space="preserve">V. OSTALE DOLOČBE </w:t>
      </w:r>
      <w:r w:rsidR="00E318C9">
        <w:rPr>
          <w:rFonts w:ascii="Century Gothic" w:hAnsi="Century Gothic"/>
          <w:b/>
          <w:sz w:val="22"/>
          <w:szCs w:val="22"/>
        </w:rPr>
        <w:t>POGODBE</w:t>
      </w:r>
    </w:p>
    <w:p w14:paraId="1580EF1B" w14:textId="77777777" w:rsidR="00C86AA3" w:rsidRPr="00016A49" w:rsidRDefault="00C86AA3" w:rsidP="002D0119">
      <w:pPr>
        <w:pStyle w:val="Telobesedila"/>
        <w:spacing w:after="0" w:line="276" w:lineRule="auto"/>
        <w:rPr>
          <w:rFonts w:ascii="Century Gothic" w:hAnsi="Century Gothic"/>
          <w:b/>
          <w:sz w:val="22"/>
          <w:szCs w:val="22"/>
        </w:rPr>
      </w:pPr>
    </w:p>
    <w:p w14:paraId="5375F77C" w14:textId="77777777" w:rsidR="002E3AB9" w:rsidRPr="00016A49" w:rsidRDefault="002E3AB9" w:rsidP="00050F4B">
      <w:pPr>
        <w:numPr>
          <w:ilvl w:val="0"/>
          <w:numId w:val="6"/>
        </w:numPr>
        <w:suppressAutoHyphens/>
        <w:spacing w:line="276" w:lineRule="auto"/>
        <w:ind w:hanging="11"/>
        <w:jc w:val="center"/>
        <w:rPr>
          <w:rFonts w:ascii="Century Gothic" w:hAnsi="Century Gothic"/>
          <w:b/>
          <w:sz w:val="22"/>
          <w:szCs w:val="22"/>
        </w:rPr>
      </w:pPr>
      <w:r w:rsidRPr="00016A49">
        <w:rPr>
          <w:rFonts w:ascii="Century Gothic" w:hAnsi="Century Gothic"/>
          <w:b/>
          <w:sz w:val="22"/>
          <w:szCs w:val="22"/>
        </w:rPr>
        <w:t>člen</w:t>
      </w:r>
    </w:p>
    <w:p w14:paraId="4DDAA06C" w14:textId="46BEED5D" w:rsidR="00D42615" w:rsidRPr="00D42615" w:rsidRDefault="00D42615" w:rsidP="002D0119">
      <w:pPr>
        <w:spacing w:line="276" w:lineRule="auto"/>
        <w:jc w:val="center"/>
        <w:rPr>
          <w:rFonts w:ascii="Century Gothic" w:hAnsi="Century Gothic"/>
          <w:b/>
          <w:bCs/>
          <w:sz w:val="22"/>
          <w:szCs w:val="22"/>
        </w:rPr>
      </w:pPr>
      <w:r w:rsidRPr="00D42615">
        <w:rPr>
          <w:rFonts w:ascii="Century Gothic" w:hAnsi="Century Gothic"/>
          <w:b/>
          <w:bCs/>
          <w:sz w:val="22"/>
          <w:szCs w:val="22"/>
        </w:rPr>
        <w:t>(Druge obveznosti izvajalca)</w:t>
      </w:r>
    </w:p>
    <w:p w14:paraId="25A4F38F" w14:textId="77777777" w:rsidR="00D42615" w:rsidRDefault="00D42615" w:rsidP="002D0119">
      <w:pPr>
        <w:spacing w:line="276" w:lineRule="auto"/>
        <w:jc w:val="both"/>
        <w:rPr>
          <w:rFonts w:ascii="Century Gothic" w:hAnsi="Century Gothic"/>
          <w:sz w:val="22"/>
          <w:szCs w:val="22"/>
        </w:rPr>
      </w:pPr>
    </w:p>
    <w:p w14:paraId="294069F0" w14:textId="72A357F4" w:rsidR="00E3227B" w:rsidRPr="00016A49" w:rsidRDefault="00E3227B"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Izvajalec se obvezuje da bo:</w:t>
      </w:r>
    </w:p>
    <w:p w14:paraId="272CDBBB" w14:textId="30182C0C" w:rsidR="00E3227B" w:rsidRPr="00E318C9" w:rsidRDefault="00E3227B" w:rsidP="00E318C9">
      <w:pPr>
        <w:pStyle w:val="Odstavekseznama"/>
        <w:numPr>
          <w:ilvl w:val="0"/>
          <w:numId w:val="4"/>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vse storitve izvajal v skladu s </w:t>
      </w:r>
      <w:r w:rsidR="00E318C9">
        <w:rPr>
          <w:rFonts w:ascii="Century Gothic" w:hAnsi="Century Gothic" w:cs="Calibri"/>
          <w:sz w:val="22"/>
          <w:szCs w:val="22"/>
        </w:rPr>
        <w:t xml:space="preserve">to pogodbo in </w:t>
      </w:r>
      <w:r w:rsidRPr="00016A49">
        <w:rPr>
          <w:rFonts w:ascii="Century Gothic" w:hAnsi="Century Gothic" w:cs="Calibri"/>
          <w:sz w:val="22"/>
          <w:szCs w:val="22"/>
        </w:rPr>
        <w:t>nje</w:t>
      </w:r>
      <w:r w:rsidR="00E318C9">
        <w:rPr>
          <w:rFonts w:ascii="Century Gothic" w:hAnsi="Century Gothic" w:cs="Calibri"/>
          <w:sz w:val="22"/>
          <w:szCs w:val="22"/>
        </w:rPr>
        <w:t>ni</w:t>
      </w:r>
      <w:r w:rsidR="003537FB">
        <w:rPr>
          <w:rFonts w:ascii="Century Gothic" w:hAnsi="Century Gothic" w:cs="Calibri"/>
          <w:sz w:val="22"/>
          <w:szCs w:val="22"/>
        </w:rPr>
        <w:t>mi</w:t>
      </w:r>
      <w:r w:rsidRPr="00016A49">
        <w:rPr>
          <w:rFonts w:ascii="Century Gothic" w:hAnsi="Century Gothic" w:cs="Calibri"/>
          <w:sz w:val="22"/>
          <w:szCs w:val="22"/>
        </w:rPr>
        <w:t xml:space="preserve"> prilogami</w:t>
      </w:r>
      <w:r w:rsidR="00E318C9">
        <w:rPr>
          <w:rFonts w:ascii="Century Gothic" w:hAnsi="Century Gothic" w:cs="Calibri"/>
          <w:sz w:val="22"/>
          <w:szCs w:val="22"/>
        </w:rPr>
        <w:t>,</w:t>
      </w:r>
    </w:p>
    <w:p w14:paraId="7EF6499B" w14:textId="0E30C4B4" w:rsidR="00E3227B" w:rsidRPr="00016A49" w:rsidRDefault="00B13A1A"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prevzete storitve izvršil</w:t>
      </w:r>
      <w:r w:rsidR="00E3227B" w:rsidRPr="00016A49">
        <w:rPr>
          <w:rFonts w:ascii="Century Gothic" w:hAnsi="Century Gothic" w:cs="Calibri"/>
          <w:sz w:val="22"/>
          <w:szCs w:val="22"/>
        </w:rPr>
        <w:t xml:space="preserve"> strokovno pravilno, vestno in kvalitetno v skladu s tehničnimi predpisi, standardi in zakoni ter še posebej v skladu z vsemi veljavnimi predpisi</w:t>
      </w:r>
      <w:r w:rsidR="007D53AF">
        <w:rPr>
          <w:rFonts w:ascii="Century Gothic" w:hAnsi="Century Gothic" w:cs="Calibri"/>
          <w:sz w:val="22"/>
          <w:szCs w:val="22"/>
        </w:rPr>
        <w:t xml:space="preserve"> in normativi</w:t>
      </w:r>
      <w:r w:rsidR="00C5313E">
        <w:rPr>
          <w:rFonts w:ascii="Century Gothic" w:hAnsi="Century Gothic" w:cs="Calibri"/>
          <w:sz w:val="22"/>
          <w:szCs w:val="22"/>
        </w:rPr>
        <w:t>;</w:t>
      </w:r>
    </w:p>
    <w:p w14:paraId="08E470A4" w14:textId="7ACE75E0" w:rsidR="00E3227B" w:rsidRPr="00016A49" w:rsidRDefault="00E3227B"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 xml:space="preserve">v primeru okvare </w:t>
      </w:r>
      <w:r w:rsidR="004C6D02">
        <w:rPr>
          <w:rFonts w:ascii="Century Gothic" w:hAnsi="Century Gothic" w:cs="Calibri"/>
          <w:sz w:val="22"/>
          <w:szCs w:val="22"/>
        </w:rPr>
        <w:t xml:space="preserve">sončne elektrarn </w:t>
      </w:r>
      <w:r w:rsidR="008347FD" w:rsidRPr="0049790F">
        <w:rPr>
          <w:rFonts w:ascii="Century Gothic" w:hAnsi="Century Gothic" w:cs="Calibri"/>
          <w:sz w:val="22"/>
          <w:szCs w:val="22"/>
        </w:rPr>
        <w:t>v roku 1 delovnega dne</w:t>
      </w:r>
      <w:r w:rsidR="008347FD">
        <w:rPr>
          <w:rFonts w:ascii="Century Gothic" w:hAnsi="Century Gothic" w:cs="Calibri"/>
          <w:sz w:val="22"/>
          <w:szCs w:val="22"/>
        </w:rPr>
        <w:t xml:space="preserve"> pristopil k odpravi okvare in jo tudi odpravil v</w:t>
      </w:r>
      <w:r w:rsidRPr="00016A49">
        <w:rPr>
          <w:rFonts w:ascii="Century Gothic" w:hAnsi="Century Gothic" w:cs="Calibri"/>
          <w:sz w:val="22"/>
          <w:szCs w:val="22"/>
        </w:rPr>
        <w:t xml:space="preserve"> najkrajšem možnem času glede na </w:t>
      </w:r>
      <w:r w:rsidR="008347FD">
        <w:rPr>
          <w:rFonts w:ascii="Century Gothic" w:hAnsi="Century Gothic" w:cs="Calibri"/>
          <w:sz w:val="22"/>
          <w:szCs w:val="22"/>
        </w:rPr>
        <w:t>vrsto okvare</w:t>
      </w:r>
      <w:r w:rsidRPr="00016A49">
        <w:rPr>
          <w:rFonts w:ascii="Century Gothic" w:hAnsi="Century Gothic" w:cs="Calibri"/>
          <w:sz w:val="22"/>
          <w:szCs w:val="22"/>
        </w:rPr>
        <w:t>;</w:t>
      </w:r>
    </w:p>
    <w:p w14:paraId="007F338F" w14:textId="4CF5C84E" w:rsidR="00E3227B" w:rsidRPr="00016A49" w:rsidRDefault="00E3227B" w:rsidP="00FD5BA1">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izvrši</w:t>
      </w:r>
      <w:r w:rsidR="0058186E">
        <w:rPr>
          <w:rFonts w:ascii="Century Gothic" w:hAnsi="Century Gothic" w:cs="Calibri"/>
          <w:sz w:val="22"/>
          <w:szCs w:val="22"/>
        </w:rPr>
        <w:t>l</w:t>
      </w:r>
      <w:r w:rsidRPr="00016A49">
        <w:rPr>
          <w:rFonts w:ascii="Century Gothic" w:hAnsi="Century Gothic" w:cs="Calibri"/>
          <w:sz w:val="22"/>
          <w:szCs w:val="22"/>
        </w:rPr>
        <w:t xml:space="preserve"> storitve gospodarno in pravočasno v korist naročnika, </w:t>
      </w:r>
    </w:p>
    <w:p w14:paraId="76975D0F" w14:textId="1FD8986A" w:rsidR="003176DD" w:rsidRPr="008347FD" w:rsidRDefault="00B13A1A" w:rsidP="008347FD">
      <w:pPr>
        <w:pStyle w:val="Odstavekseznama"/>
        <w:numPr>
          <w:ilvl w:val="0"/>
          <w:numId w:val="5"/>
        </w:numPr>
        <w:spacing w:line="276" w:lineRule="auto"/>
        <w:jc w:val="both"/>
        <w:rPr>
          <w:rFonts w:ascii="Century Gothic" w:hAnsi="Century Gothic" w:cs="Calibri"/>
          <w:sz w:val="22"/>
          <w:szCs w:val="22"/>
        </w:rPr>
      </w:pPr>
      <w:r w:rsidRPr="00016A49">
        <w:rPr>
          <w:rFonts w:ascii="Century Gothic" w:hAnsi="Century Gothic" w:cs="Calibri"/>
          <w:sz w:val="22"/>
          <w:szCs w:val="22"/>
        </w:rPr>
        <w:t>sproti obvešč</w:t>
      </w:r>
      <w:r w:rsidR="00473399" w:rsidRPr="00016A49">
        <w:rPr>
          <w:rFonts w:ascii="Century Gothic" w:hAnsi="Century Gothic" w:cs="Calibri"/>
          <w:sz w:val="22"/>
          <w:szCs w:val="22"/>
        </w:rPr>
        <w:t>a</w:t>
      </w:r>
      <w:r w:rsidRPr="00016A49">
        <w:rPr>
          <w:rFonts w:ascii="Century Gothic" w:hAnsi="Century Gothic" w:cs="Calibri"/>
          <w:sz w:val="22"/>
          <w:szCs w:val="22"/>
        </w:rPr>
        <w:t>l</w:t>
      </w:r>
      <w:r w:rsidR="00E3227B" w:rsidRPr="00016A49">
        <w:rPr>
          <w:rFonts w:ascii="Century Gothic" w:hAnsi="Century Gothic" w:cs="Calibri"/>
          <w:sz w:val="22"/>
          <w:szCs w:val="22"/>
        </w:rPr>
        <w:t xml:space="preserve"> naročnika o tekoči problematiki in nastalih situacijah, ki bi lahko vplivale na izvršitev prevzetih obveznosti</w:t>
      </w:r>
      <w:r w:rsidR="00A90BB5" w:rsidRPr="008347FD">
        <w:rPr>
          <w:rFonts w:ascii="Century Gothic" w:hAnsi="Century Gothic"/>
          <w:sz w:val="22"/>
          <w:szCs w:val="22"/>
        </w:rPr>
        <w:t>.</w:t>
      </w:r>
    </w:p>
    <w:p w14:paraId="48019D37" w14:textId="77777777" w:rsidR="002E3AB9" w:rsidRPr="00016A49" w:rsidRDefault="002E3AB9" w:rsidP="002D0119">
      <w:pPr>
        <w:autoSpaceDE w:val="0"/>
        <w:autoSpaceDN w:val="0"/>
        <w:adjustRightInd w:val="0"/>
        <w:spacing w:line="276" w:lineRule="auto"/>
        <w:rPr>
          <w:rFonts w:ascii="Century Gothic" w:eastAsia="Arial Unicode MS" w:hAnsi="Century Gothic"/>
          <w:sz w:val="22"/>
          <w:szCs w:val="22"/>
        </w:rPr>
      </w:pPr>
    </w:p>
    <w:p w14:paraId="7155BF7C" w14:textId="77777777"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izrecno soglaša, da naročnik ne nosi nobene odgovornosti za kakršnokoli škodo, ki bi izhajala iz ravnanja izvajalca in da bo </w:t>
      </w:r>
      <w:r w:rsidRPr="0049790F">
        <w:rPr>
          <w:rFonts w:ascii="Century Gothic" w:hAnsi="Century Gothic"/>
          <w:sz w:val="22"/>
          <w:szCs w:val="22"/>
        </w:rPr>
        <w:t>imel sklenjeno ustrezno zavarovanje odgovornosti</w:t>
      </w:r>
      <w:r w:rsidRPr="00016A49">
        <w:rPr>
          <w:rFonts w:ascii="Century Gothic" w:hAnsi="Century Gothic"/>
          <w:sz w:val="22"/>
          <w:szCs w:val="22"/>
        </w:rPr>
        <w:t>.</w:t>
      </w:r>
    </w:p>
    <w:p w14:paraId="019FDCE8" w14:textId="77777777" w:rsidR="00081142" w:rsidRPr="00016A49" w:rsidRDefault="00081142" w:rsidP="002D0119">
      <w:pPr>
        <w:spacing w:line="276" w:lineRule="auto"/>
        <w:jc w:val="both"/>
        <w:rPr>
          <w:rFonts w:ascii="Century Gothic" w:hAnsi="Century Gothic"/>
          <w:sz w:val="22"/>
          <w:szCs w:val="22"/>
        </w:rPr>
      </w:pPr>
    </w:p>
    <w:p w14:paraId="6CEA5BAA" w14:textId="7FF6D9D2" w:rsidR="00081142" w:rsidRPr="00016A49" w:rsidRDefault="00081142" w:rsidP="002D0119">
      <w:pPr>
        <w:spacing w:line="276" w:lineRule="auto"/>
        <w:jc w:val="both"/>
        <w:rPr>
          <w:rFonts w:ascii="Century Gothic" w:hAnsi="Century Gothic"/>
          <w:sz w:val="22"/>
          <w:szCs w:val="22"/>
        </w:rPr>
      </w:pPr>
      <w:r w:rsidRPr="00016A49">
        <w:rPr>
          <w:rFonts w:ascii="Century Gothic" w:hAnsi="Century Gothic"/>
          <w:sz w:val="22"/>
          <w:szCs w:val="22"/>
        </w:rPr>
        <w:t xml:space="preserve">Izvajalec je odgovoren za vso škodo, ki bi bila zaradi izvajanja dogovorjenih obveznosti povzročena naročniku, </w:t>
      </w:r>
      <w:r w:rsidR="00C5313E">
        <w:rPr>
          <w:rFonts w:ascii="Century Gothic" w:hAnsi="Century Gothic"/>
          <w:sz w:val="22"/>
          <w:szCs w:val="22"/>
        </w:rPr>
        <w:t xml:space="preserve">javni infrastrukturi, uporabnikom </w:t>
      </w:r>
      <w:r w:rsidRPr="00016A49">
        <w:rPr>
          <w:rFonts w:ascii="Century Gothic" w:hAnsi="Century Gothic"/>
          <w:sz w:val="22"/>
          <w:szCs w:val="22"/>
        </w:rPr>
        <w:t>in njihovemu premoženju. V primeru nastanka škode, je izvajalec o tem dolžan nemudoma obvestiti naročnika.</w:t>
      </w:r>
    </w:p>
    <w:p w14:paraId="1DABC9FE" w14:textId="77777777" w:rsidR="00C86AA3" w:rsidRPr="00016A49" w:rsidRDefault="00C86AA3" w:rsidP="002D0119">
      <w:pPr>
        <w:pStyle w:val="Telobesedila"/>
        <w:spacing w:after="0" w:line="276" w:lineRule="auto"/>
        <w:rPr>
          <w:rFonts w:ascii="Century Gothic" w:hAnsi="Century Gothic"/>
          <w:b/>
          <w:sz w:val="22"/>
          <w:szCs w:val="22"/>
        </w:rPr>
      </w:pPr>
    </w:p>
    <w:p w14:paraId="6D968542"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74771B36" w14:textId="788298FF" w:rsidR="00EE2D37" w:rsidRPr="00EE2D37" w:rsidRDefault="00EE2D37" w:rsidP="002D0119">
      <w:pPr>
        <w:tabs>
          <w:tab w:val="left" w:pos="567"/>
        </w:tabs>
        <w:spacing w:line="276" w:lineRule="auto"/>
        <w:ind w:right="56"/>
        <w:jc w:val="center"/>
        <w:rPr>
          <w:rFonts w:ascii="Century Gothic" w:hAnsi="Century Gothic"/>
          <w:b/>
          <w:bCs/>
          <w:sz w:val="22"/>
          <w:szCs w:val="22"/>
        </w:rPr>
      </w:pPr>
      <w:r w:rsidRPr="00EE2D37">
        <w:rPr>
          <w:rFonts w:ascii="Century Gothic" w:hAnsi="Century Gothic"/>
          <w:b/>
          <w:bCs/>
          <w:sz w:val="22"/>
          <w:szCs w:val="22"/>
        </w:rPr>
        <w:t>(Druge obveznosti naročnika)</w:t>
      </w:r>
    </w:p>
    <w:p w14:paraId="03E9A9C2" w14:textId="77777777" w:rsidR="00EE2D37" w:rsidRDefault="00EE2D37" w:rsidP="002D0119">
      <w:pPr>
        <w:tabs>
          <w:tab w:val="left" w:pos="567"/>
        </w:tabs>
        <w:spacing w:line="276" w:lineRule="auto"/>
        <w:ind w:left="284" w:right="56" w:hanging="284"/>
        <w:rPr>
          <w:rFonts w:ascii="Century Gothic" w:hAnsi="Century Gothic"/>
          <w:sz w:val="22"/>
          <w:szCs w:val="22"/>
        </w:rPr>
      </w:pPr>
    </w:p>
    <w:p w14:paraId="44370885" w14:textId="502CA222" w:rsidR="00A90BB5" w:rsidRDefault="002E3AB9" w:rsidP="00A90BB5">
      <w:pPr>
        <w:spacing w:line="276" w:lineRule="auto"/>
        <w:jc w:val="both"/>
        <w:rPr>
          <w:rFonts w:ascii="Century Gothic" w:hAnsi="Century Gothic" w:cs="Calibri"/>
          <w:sz w:val="22"/>
          <w:szCs w:val="22"/>
        </w:rPr>
      </w:pPr>
      <w:r w:rsidRPr="00A90BB5">
        <w:rPr>
          <w:rFonts w:ascii="Century Gothic" w:hAnsi="Century Gothic" w:cs="Calibri"/>
          <w:sz w:val="22"/>
          <w:szCs w:val="22"/>
        </w:rPr>
        <w:t>Naročnik je dolžan</w:t>
      </w:r>
      <w:r w:rsidR="00124774" w:rsidRPr="00A90BB5">
        <w:rPr>
          <w:rFonts w:ascii="Century Gothic" w:hAnsi="Century Gothic" w:cs="Calibri"/>
          <w:sz w:val="22"/>
          <w:szCs w:val="22"/>
        </w:rPr>
        <w:t xml:space="preserve"> </w:t>
      </w:r>
      <w:r w:rsidRPr="00A90BB5">
        <w:rPr>
          <w:rFonts w:ascii="Century Gothic" w:hAnsi="Century Gothic" w:cs="Calibri"/>
          <w:sz w:val="22"/>
          <w:szCs w:val="22"/>
        </w:rPr>
        <w:t xml:space="preserve">obvestiti izvajalca o </w:t>
      </w:r>
      <w:r w:rsidR="00C5313E" w:rsidRPr="00A90BB5">
        <w:rPr>
          <w:rFonts w:ascii="Century Gothic" w:hAnsi="Century Gothic" w:cs="Calibri"/>
          <w:sz w:val="22"/>
          <w:szCs w:val="22"/>
        </w:rPr>
        <w:t>predvidenih spremembah obsega ali načina</w:t>
      </w:r>
      <w:r w:rsidR="00124774" w:rsidRPr="00A90BB5">
        <w:rPr>
          <w:rFonts w:ascii="Century Gothic" w:hAnsi="Century Gothic" w:cs="Calibri"/>
          <w:sz w:val="22"/>
          <w:szCs w:val="22"/>
        </w:rPr>
        <w:t xml:space="preserve"> </w:t>
      </w:r>
      <w:r w:rsidR="00C5313E" w:rsidRPr="00A90BB5">
        <w:rPr>
          <w:rFonts w:ascii="Century Gothic" w:hAnsi="Century Gothic" w:cs="Calibri"/>
          <w:sz w:val="22"/>
          <w:szCs w:val="22"/>
        </w:rPr>
        <w:t>izvajanja storitev po te</w:t>
      </w:r>
      <w:r w:rsidR="003924B1" w:rsidRPr="00A90BB5">
        <w:rPr>
          <w:rFonts w:ascii="Century Gothic" w:hAnsi="Century Gothic" w:cs="Calibri"/>
          <w:sz w:val="22"/>
          <w:szCs w:val="22"/>
        </w:rPr>
        <w:t>j pogodbi</w:t>
      </w:r>
      <w:r w:rsidR="00124774" w:rsidRPr="00A90BB5">
        <w:rPr>
          <w:rFonts w:ascii="Century Gothic" w:hAnsi="Century Gothic" w:cs="Calibri"/>
          <w:sz w:val="22"/>
          <w:szCs w:val="22"/>
        </w:rPr>
        <w:t xml:space="preserve"> in po potrebi </w:t>
      </w:r>
      <w:r w:rsidR="00ED5CF6" w:rsidRPr="00A90BB5">
        <w:rPr>
          <w:rFonts w:ascii="Century Gothic" w:hAnsi="Century Gothic" w:cs="Calibri"/>
          <w:sz w:val="22"/>
          <w:szCs w:val="22"/>
        </w:rPr>
        <w:t xml:space="preserve"> </w:t>
      </w:r>
      <w:r w:rsidR="00124774" w:rsidRPr="00A90BB5">
        <w:rPr>
          <w:rFonts w:ascii="Century Gothic" w:hAnsi="Century Gothic" w:cs="Calibri"/>
          <w:sz w:val="22"/>
          <w:szCs w:val="22"/>
        </w:rPr>
        <w:t xml:space="preserve">pripraviti podlage za </w:t>
      </w:r>
      <w:r w:rsidR="00ED5CF6" w:rsidRPr="00A90BB5">
        <w:rPr>
          <w:rFonts w:ascii="Century Gothic" w:hAnsi="Century Gothic" w:cs="Calibri"/>
          <w:sz w:val="22"/>
          <w:szCs w:val="22"/>
        </w:rPr>
        <w:t xml:space="preserve">sklenitev </w:t>
      </w:r>
      <w:r w:rsidR="00A90BB5">
        <w:rPr>
          <w:rFonts w:ascii="Century Gothic" w:hAnsi="Century Gothic" w:cs="Calibri"/>
          <w:sz w:val="22"/>
          <w:szCs w:val="22"/>
        </w:rPr>
        <w:t>dodatka k tej pogodbi</w:t>
      </w:r>
      <w:r w:rsidR="00124774" w:rsidRPr="00A90BB5">
        <w:rPr>
          <w:rFonts w:ascii="Century Gothic" w:hAnsi="Century Gothic" w:cs="Calibri"/>
          <w:sz w:val="22"/>
          <w:szCs w:val="22"/>
        </w:rPr>
        <w:t xml:space="preserve">. </w:t>
      </w:r>
      <w:r w:rsidR="00A90BB5">
        <w:rPr>
          <w:rFonts w:ascii="Century Gothic" w:hAnsi="Century Gothic" w:cs="Calibri"/>
          <w:sz w:val="22"/>
          <w:szCs w:val="22"/>
        </w:rPr>
        <w:t>Za doseganje namena sklenitve te pogodbe je naročnik dolžan z izvajalcem sodelovati v obsegu, ki je potreben za uresničitev predmeta pogodbe.</w:t>
      </w:r>
      <w:r w:rsidR="00BF3AC6">
        <w:rPr>
          <w:rFonts w:ascii="Century Gothic" w:hAnsi="Century Gothic" w:cs="Calibri"/>
          <w:sz w:val="22"/>
          <w:szCs w:val="22"/>
        </w:rPr>
        <w:t xml:space="preserve"> </w:t>
      </w:r>
    </w:p>
    <w:p w14:paraId="27FC279F" w14:textId="77777777" w:rsidR="00124774" w:rsidRDefault="00124774" w:rsidP="002D0119">
      <w:pPr>
        <w:spacing w:line="276" w:lineRule="auto"/>
        <w:jc w:val="both"/>
        <w:rPr>
          <w:rFonts w:ascii="Century Gothic" w:hAnsi="Century Gothic"/>
          <w:sz w:val="22"/>
          <w:szCs w:val="22"/>
        </w:rPr>
      </w:pPr>
    </w:p>
    <w:p w14:paraId="4AD4DEAF" w14:textId="75E8C598" w:rsidR="00081142" w:rsidRPr="00016A49" w:rsidRDefault="00081142" w:rsidP="002D0119">
      <w:pPr>
        <w:spacing w:line="276" w:lineRule="auto"/>
        <w:jc w:val="both"/>
        <w:rPr>
          <w:rFonts w:ascii="Century Gothic" w:hAnsi="Century Gothic" w:cs="Calibri"/>
          <w:sz w:val="22"/>
          <w:szCs w:val="22"/>
        </w:rPr>
      </w:pPr>
      <w:r w:rsidRPr="00016A49">
        <w:rPr>
          <w:rFonts w:ascii="Century Gothic" w:hAnsi="Century Gothic" w:cs="Calibri"/>
          <w:sz w:val="22"/>
          <w:szCs w:val="22"/>
        </w:rPr>
        <w:t>Naročnik ali v njegovem imenu druga oseba, ki jo naročnik pooblasti</w:t>
      </w:r>
      <w:r w:rsidR="00B13A1A" w:rsidRPr="00016A49">
        <w:rPr>
          <w:rFonts w:ascii="Century Gothic" w:hAnsi="Century Gothic" w:cs="Calibri"/>
          <w:sz w:val="22"/>
          <w:szCs w:val="22"/>
        </w:rPr>
        <w:t>,</w:t>
      </w:r>
      <w:r w:rsidRPr="00016A49">
        <w:rPr>
          <w:rFonts w:ascii="Century Gothic" w:hAnsi="Century Gothic" w:cs="Calibri"/>
          <w:sz w:val="22"/>
          <w:szCs w:val="22"/>
        </w:rPr>
        <w:t xml:space="preserve"> je upravičen in dolžan izvajati strokovni nadzor nad izvajanjem storitev, ki so predmet </w:t>
      </w:r>
      <w:r w:rsidR="003924B1">
        <w:rPr>
          <w:rFonts w:ascii="Century Gothic" w:hAnsi="Century Gothic" w:cs="Calibri"/>
          <w:sz w:val="22"/>
          <w:szCs w:val="22"/>
        </w:rPr>
        <w:t>te pogodbe</w:t>
      </w:r>
      <w:r w:rsidRPr="00016A49">
        <w:rPr>
          <w:rFonts w:ascii="Century Gothic" w:hAnsi="Century Gothic" w:cs="Calibri"/>
          <w:sz w:val="22"/>
          <w:szCs w:val="22"/>
        </w:rPr>
        <w:t xml:space="preserve"> in se nanašajo na količino ali obseg storitev</w:t>
      </w:r>
      <w:r w:rsidR="00A90BB5">
        <w:rPr>
          <w:rFonts w:ascii="Century Gothic" w:hAnsi="Century Gothic" w:cs="Calibri"/>
          <w:sz w:val="22"/>
          <w:szCs w:val="22"/>
        </w:rPr>
        <w:t xml:space="preserve"> ter</w:t>
      </w:r>
      <w:r w:rsidRPr="00016A49">
        <w:rPr>
          <w:rFonts w:ascii="Century Gothic" w:hAnsi="Century Gothic" w:cs="Calibri"/>
          <w:sz w:val="22"/>
          <w:szCs w:val="22"/>
        </w:rPr>
        <w:t xml:space="preserve"> način izvajanja storitev</w:t>
      </w:r>
      <w:r w:rsidR="00A90BB5">
        <w:rPr>
          <w:rFonts w:ascii="Century Gothic" w:hAnsi="Century Gothic" w:cs="Calibri"/>
          <w:sz w:val="22"/>
          <w:szCs w:val="22"/>
        </w:rPr>
        <w:t>.</w:t>
      </w:r>
    </w:p>
    <w:p w14:paraId="2E3CFF8F" w14:textId="77777777" w:rsidR="00C86AA3" w:rsidRPr="00016A49" w:rsidRDefault="00C86AA3" w:rsidP="002D0119">
      <w:pPr>
        <w:pStyle w:val="Telobesedila"/>
        <w:spacing w:after="0" w:line="276" w:lineRule="auto"/>
        <w:rPr>
          <w:rFonts w:ascii="Century Gothic" w:hAnsi="Century Gothic"/>
          <w:b/>
          <w:sz w:val="22"/>
          <w:szCs w:val="22"/>
        </w:rPr>
      </w:pPr>
    </w:p>
    <w:p w14:paraId="66A44AF8"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812F089" w14:textId="033F07DD" w:rsidR="00DE6284" w:rsidRPr="00DE6284" w:rsidRDefault="00DE6284" w:rsidP="00DE6284">
      <w:pPr>
        <w:spacing w:line="276" w:lineRule="auto"/>
        <w:jc w:val="center"/>
        <w:rPr>
          <w:rFonts w:ascii="Century Gothic" w:hAnsi="Century Gothic" w:cs="Calibri"/>
          <w:b/>
          <w:bCs/>
          <w:sz w:val="22"/>
          <w:szCs w:val="22"/>
        </w:rPr>
      </w:pPr>
      <w:r w:rsidRPr="00DE6284">
        <w:rPr>
          <w:rFonts w:ascii="Century Gothic" w:hAnsi="Century Gothic" w:cs="Calibri"/>
          <w:b/>
          <w:bCs/>
          <w:sz w:val="22"/>
          <w:szCs w:val="22"/>
        </w:rPr>
        <w:t>(</w:t>
      </w:r>
      <w:r w:rsidRPr="0049790F">
        <w:rPr>
          <w:rFonts w:ascii="Century Gothic" w:hAnsi="Century Gothic" w:cs="Calibri"/>
          <w:b/>
          <w:bCs/>
          <w:sz w:val="22"/>
          <w:szCs w:val="22"/>
        </w:rPr>
        <w:t>Garancija za dobro in pravočasno izvedbo obveznosti</w:t>
      </w:r>
      <w:r w:rsidRPr="00DE6284">
        <w:rPr>
          <w:rFonts w:ascii="Century Gothic" w:hAnsi="Century Gothic" w:cs="Calibri"/>
          <w:b/>
          <w:bCs/>
          <w:sz w:val="22"/>
          <w:szCs w:val="22"/>
        </w:rPr>
        <w:t>)</w:t>
      </w:r>
    </w:p>
    <w:p w14:paraId="29A26720" w14:textId="77777777" w:rsidR="00DE6284" w:rsidRPr="00792CC2" w:rsidRDefault="00DE6284" w:rsidP="00DE6284">
      <w:pPr>
        <w:spacing w:line="276" w:lineRule="auto"/>
        <w:jc w:val="both"/>
        <w:rPr>
          <w:rFonts w:ascii="Century Gothic" w:hAnsi="Century Gothic" w:cs="Calibri"/>
          <w:sz w:val="22"/>
          <w:szCs w:val="22"/>
        </w:rPr>
      </w:pPr>
    </w:p>
    <w:p w14:paraId="565B08AC" w14:textId="6D4A429A" w:rsidR="00DE6284" w:rsidRPr="00150AB3" w:rsidRDefault="00DE6284" w:rsidP="00DE6284">
      <w:pPr>
        <w:spacing w:line="276" w:lineRule="auto"/>
        <w:jc w:val="both"/>
        <w:rPr>
          <w:rFonts w:ascii="Century Gothic" w:hAnsi="Century Gothic" w:cs="Calibri"/>
          <w:sz w:val="22"/>
          <w:szCs w:val="22"/>
        </w:rPr>
      </w:pPr>
      <w:r w:rsidRPr="00792CC2">
        <w:rPr>
          <w:rFonts w:ascii="Century Gothic" w:hAnsi="Century Gothic" w:cs="Calibri"/>
          <w:sz w:val="22"/>
          <w:szCs w:val="22"/>
        </w:rPr>
        <w:t xml:space="preserve">Izvajalec mora najkasneje </w:t>
      </w:r>
      <w:r w:rsidRPr="0049790F">
        <w:rPr>
          <w:rFonts w:ascii="Century Gothic" w:hAnsi="Century Gothic" w:cs="Calibri"/>
          <w:sz w:val="22"/>
          <w:szCs w:val="22"/>
        </w:rPr>
        <w:t>v 15 dneh od prejema izvoda podpisane pogodbe s strani naročnika</w:t>
      </w:r>
      <w:r w:rsidRPr="00792CC2">
        <w:rPr>
          <w:rFonts w:ascii="Century Gothic" w:hAnsi="Century Gothic" w:cs="Calibri"/>
          <w:sz w:val="22"/>
          <w:szCs w:val="22"/>
        </w:rPr>
        <w:t xml:space="preserve">, kot pogoj za veljavnost te pogodbe naročniku izročiti bančno garancijo ali kavcijsko zavarovanje za dobro in pravočasno izvedbo </w:t>
      </w:r>
      <w:r w:rsidRPr="00FA5B54">
        <w:rPr>
          <w:rFonts w:ascii="Century Gothic" w:hAnsi="Century Gothic" w:cs="Calibri"/>
          <w:sz w:val="22"/>
          <w:szCs w:val="22"/>
        </w:rPr>
        <w:t xml:space="preserve">pogodbenih obveznosti v zahtevani obliki glede na vzorec iz razpisne dokumentacije v višini </w:t>
      </w:r>
      <w:r w:rsidR="001172DB" w:rsidRPr="00FA5B54">
        <w:rPr>
          <w:rFonts w:ascii="Century Gothic" w:hAnsi="Century Gothic" w:cs="Calibri"/>
          <w:sz w:val="22"/>
          <w:szCs w:val="22"/>
        </w:rPr>
        <w:t xml:space="preserve">5 </w:t>
      </w:r>
      <w:r w:rsidRPr="00FA5B54">
        <w:rPr>
          <w:rFonts w:ascii="Century Gothic" w:hAnsi="Century Gothic" w:cs="Calibri"/>
          <w:sz w:val="22"/>
          <w:szCs w:val="22"/>
        </w:rPr>
        <w:t xml:space="preserve">% od </w:t>
      </w:r>
      <w:r w:rsidR="008347FD" w:rsidRPr="00FA5B54">
        <w:rPr>
          <w:rFonts w:ascii="Century Gothic" w:hAnsi="Century Gothic" w:cs="Calibri"/>
          <w:sz w:val="22"/>
          <w:szCs w:val="22"/>
        </w:rPr>
        <w:t xml:space="preserve">skupne </w:t>
      </w:r>
      <w:r w:rsidRPr="00FA5B54">
        <w:rPr>
          <w:rFonts w:ascii="Century Gothic" w:hAnsi="Century Gothic" w:cs="Calibri"/>
          <w:sz w:val="22"/>
          <w:szCs w:val="22"/>
        </w:rPr>
        <w:lastRenderedPageBreak/>
        <w:t>pogodbene vrednosti z DDV</w:t>
      </w:r>
      <w:r w:rsidR="007D53AF" w:rsidRPr="00FA5B54">
        <w:rPr>
          <w:rFonts w:ascii="Century Gothic" w:hAnsi="Century Gothic" w:cs="Calibri"/>
          <w:sz w:val="22"/>
          <w:szCs w:val="22"/>
        </w:rPr>
        <w:t xml:space="preserve"> za celotno </w:t>
      </w:r>
      <w:r w:rsidR="004C6D02" w:rsidRPr="00FA5B54">
        <w:rPr>
          <w:rFonts w:ascii="Century Gothic" w:hAnsi="Century Gothic" w:cs="Calibri"/>
          <w:sz w:val="22"/>
          <w:szCs w:val="22"/>
        </w:rPr>
        <w:t>48</w:t>
      </w:r>
      <w:r w:rsidR="007D53AF" w:rsidRPr="00FA5B54">
        <w:rPr>
          <w:rFonts w:ascii="Century Gothic" w:hAnsi="Century Gothic" w:cs="Calibri"/>
          <w:sz w:val="22"/>
          <w:szCs w:val="22"/>
        </w:rPr>
        <w:t xml:space="preserve"> mesečno obdobje</w:t>
      </w:r>
      <w:r w:rsidRPr="00FA5B54">
        <w:rPr>
          <w:rFonts w:ascii="Century Gothic" w:hAnsi="Century Gothic" w:cs="Calibri"/>
          <w:sz w:val="22"/>
          <w:szCs w:val="22"/>
        </w:rPr>
        <w:t xml:space="preserve"> </w:t>
      </w:r>
      <w:r w:rsidR="008347FD" w:rsidRPr="00FA5B54">
        <w:rPr>
          <w:rFonts w:ascii="Century Gothic" w:hAnsi="Century Gothic" w:cs="Calibri"/>
          <w:sz w:val="22"/>
          <w:szCs w:val="22"/>
        </w:rPr>
        <w:t xml:space="preserve">iz 5. člena te pogodbe </w:t>
      </w:r>
      <w:r w:rsidRPr="00FA5B54">
        <w:rPr>
          <w:rFonts w:ascii="Century Gothic" w:hAnsi="Century Gothic" w:cs="Calibri"/>
          <w:sz w:val="22"/>
          <w:szCs w:val="22"/>
        </w:rPr>
        <w:t xml:space="preserve">in z veljavnostjo </w:t>
      </w:r>
      <w:r w:rsidR="008347FD" w:rsidRPr="00FA5B54">
        <w:rPr>
          <w:rFonts w:ascii="Century Gothic" w:hAnsi="Century Gothic" w:cs="Calibri"/>
          <w:sz w:val="22"/>
          <w:szCs w:val="22"/>
        </w:rPr>
        <w:t>enako veljavnosti te pogodbe</w:t>
      </w:r>
      <w:r w:rsidRPr="00FA5B54">
        <w:rPr>
          <w:rFonts w:ascii="Century Gothic" w:hAnsi="Century Gothic" w:cs="Calibri"/>
          <w:sz w:val="22"/>
          <w:szCs w:val="22"/>
        </w:rPr>
        <w:t>.</w:t>
      </w:r>
      <w:r w:rsidRPr="00150AB3">
        <w:rPr>
          <w:rFonts w:ascii="Century Gothic" w:hAnsi="Century Gothic" w:cs="Calibri"/>
          <w:sz w:val="22"/>
          <w:szCs w:val="22"/>
        </w:rPr>
        <w:t xml:space="preserve"> </w:t>
      </w:r>
    </w:p>
    <w:p w14:paraId="7D688459" w14:textId="77777777" w:rsidR="00DE6284" w:rsidRPr="00150AB3" w:rsidRDefault="00DE6284" w:rsidP="00DE6284">
      <w:pPr>
        <w:spacing w:line="276" w:lineRule="auto"/>
        <w:jc w:val="both"/>
        <w:rPr>
          <w:rFonts w:ascii="Century Gothic" w:hAnsi="Century Gothic" w:cs="Calibri"/>
          <w:sz w:val="22"/>
          <w:szCs w:val="22"/>
        </w:rPr>
      </w:pPr>
    </w:p>
    <w:p w14:paraId="05580259" w14:textId="77777777" w:rsidR="00DE6284" w:rsidRPr="00150AB3" w:rsidRDefault="00DE6284" w:rsidP="00DE6284">
      <w:pPr>
        <w:spacing w:line="276" w:lineRule="auto"/>
        <w:jc w:val="both"/>
        <w:rPr>
          <w:rFonts w:ascii="Century Gothic" w:hAnsi="Century Gothic" w:cs="Calibri"/>
          <w:sz w:val="22"/>
          <w:szCs w:val="22"/>
        </w:rPr>
      </w:pPr>
      <w:r w:rsidRPr="00150AB3">
        <w:rPr>
          <w:rFonts w:ascii="Century Gothic" w:hAnsi="Century Gothic" w:cs="Calibri"/>
          <w:sz w:val="22"/>
          <w:szCs w:val="22"/>
        </w:rPr>
        <w:t>Naročnik lahko unovči predloženo bančno ali zavarovalniško garancijo za dobro in pravočasno izvedbo pogodbenih obveznosti tudi pod naslednjimi pogoji:</w:t>
      </w:r>
    </w:p>
    <w:p w14:paraId="5AEE3A82"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se bo izkazalo, da izvajalec del ne opravlja v skladu s pogodbo;</w:t>
      </w:r>
    </w:p>
    <w:p w14:paraId="004775AE" w14:textId="7B69226B"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se bo izkazalo, da izvajalec dela opravlja s podizvajalcem, za katerega ni pridobil soglasja s strani naročnika;</w:t>
      </w:r>
    </w:p>
    <w:p w14:paraId="507A4FA1"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izvajalec po svoji krivdi odstopi od pogodbe;</w:t>
      </w:r>
    </w:p>
    <w:p w14:paraId="7F4DAEE6"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izvajalec ne odpravi nepravilnosti oz. pomanjkljivosti v roku, ki ga določi naročnik,</w:t>
      </w:r>
    </w:p>
    <w:p w14:paraId="623BACDB"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izvajalec naročniku podal zavajajoče ali lažne informacije, podatke ali dokumente, zaradi česar mora naročnik javno naročilo razveljaviti ali modificirati,</w:t>
      </w:r>
    </w:p>
    <w:p w14:paraId="486C1D60"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naročnik pogodbo razdrl zaradi kršitev na strani izvajalca;</w:t>
      </w:r>
    </w:p>
    <w:p w14:paraId="76AFD7D8"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če bo naročnik razdrl pogodbo zaradi zamud ali</w:t>
      </w:r>
    </w:p>
    <w:p w14:paraId="52F86FDB" w14:textId="77777777" w:rsidR="00B34110" w:rsidRPr="004C6D02" w:rsidRDefault="00B34110" w:rsidP="004C6D02">
      <w:pPr>
        <w:pStyle w:val="Odstavekseznama"/>
        <w:numPr>
          <w:ilvl w:val="0"/>
          <w:numId w:val="38"/>
        </w:numPr>
        <w:tabs>
          <w:tab w:val="left" w:pos="567"/>
        </w:tabs>
        <w:spacing w:line="276" w:lineRule="auto"/>
        <w:ind w:right="56"/>
        <w:jc w:val="both"/>
        <w:rPr>
          <w:rFonts w:ascii="Century Gothic" w:hAnsi="Century Gothic" w:cs="Calibri"/>
          <w:sz w:val="22"/>
          <w:szCs w:val="22"/>
        </w:rPr>
      </w:pPr>
      <w:r w:rsidRPr="004C6D02">
        <w:rPr>
          <w:rFonts w:ascii="Century Gothic" w:hAnsi="Century Gothic" w:cs="Calibri"/>
          <w:sz w:val="22"/>
          <w:szCs w:val="22"/>
        </w:rPr>
        <w:t xml:space="preserve">če je navedeno potrebno, da se pokrije plačilo </w:t>
      </w:r>
      <w:r w:rsidRPr="001172DB">
        <w:rPr>
          <w:rFonts w:ascii="Century Gothic" w:hAnsi="Century Gothic" w:cs="Calibri"/>
          <w:sz w:val="22"/>
          <w:szCs w:val="22"/>
        </w:rPr>
        <w:t>pogodbene kazni iz 12. člena te pogodbe.</w:t>
      </w:r>
    </w:p>
    <w:p w14:paraId="368E5D22" w14:textId="77777777" w:rsidR="00782824" w:rsidRPr="00782824" w:rsidRDefault="00782824" w:rsidP="00782824">
      <w:pPr>
        <w:tabs>
          <w:tab w:val="left" w:pos="567"/>
        </w:tabs>
        <w:spacing w:line="276" w:lineRule="auto"/>
        <w:ind w:right="56"/>
        <w:jc w:val="both"/>
        <w:rPr>
          <w:rFonts w:ascii="Century Gothic" w:hAnsi="Century Gothic"/>
          <w:sz w:val="22"/>
          <w:szCs w:val="22"/>
        </w:rPr>
      </w:pPr>
    </w:p>
    <w:p w14:paraId="0FC5B754"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2F16C6A4" w14:textId="50D50D79" w:rsidR="002E3AB9" w:rsidRPr="00ED468B" w:rsidRDefault="0091683E" w:rsidP="002D0119">
      <w:pPr>
        <w:suppressAutoHyphens/>
        <w:spacing w:line="276" w:lineRule="auto"/>
        <w:jc w:val="center"/>
        <w:rPr>
          <w:rFonts w:ascii="Century Gothic" w:hAnsi="Century Gothic"/>
          <w:b/>
          <w:sz w:val="22"/>
          <w:szCs w:val="22"/>
        </w:rPr>
      </w:pPr>
      <w:r w:rsidRPr="00ED468B">
        <w:rPr>
          <w:rFonts w:ascii="Century Gothic" w:hAnsi="Century Gothic"/>
          <w:b/>
          <w:sz w:val="22"/>
          <w:szCs w:val="22"/>
        </w:rPr>
        <w:t xml:space="preserve">(Skrbniki </w:t>
      </w:r>
      <w:r w:rsidR="004970C2">
        <w:rPr>
          <w:rFonts w:ascii="Century Gothic" w:hAnsi="Century Gothic"/>
          <w:b/>
          <w:sz w:val="22"/>
          <w:szCs w:val="22"/>
        </w:rPr>
        <w:t>pogodbe</w:t>
      </w:r>
      <w:r w:rsidRPr="00ED468B">
        <w:rPr>
          <w:rFonts w:ascii="Century Gothic" w:hAnsi="Century Gothic"/>
          <w:b/>
          <w:sz w:val="22"/>
          <w:szCs w:val="22"/>
        </w:rPr>
        <w:t>)</w:t>
      </w:r>
    </w:p>
    <w:p w14:paraId="0C88A1CF" w14:textId="77777777" w:rsidR="0091683E" w:rsidRPr="00016A49" w:rsidRDefault="0091683E" w:rsidP="002D0119">
      <w:pPr>
        <w:tabs>
          <w:tab w:val="left" w:pos="567"/>
        </w:tabs>
        <w:spacing w:line="276" w:lineRule="auto"/>
        <w:ind w:right="56"/>
        <w:jc w:val="both"/>
        <w:rPr>
          <w:rFonts w:ascii="Century Gothic" w:hAnsi="Century Gothic"/>
          <w:sz w:val="22"/>
          <w:szCs w:val="22"/>
        </w:rPr>
      </w:pPr>
    </w:p>
    <w:p w14:paraId="17CF531A" w14:textId="499CE299" w:rsidR="002E3AB9" w:rsidRPr="00AE7782" w:rsidRDefault="002E3AB9" w:rsidP="00FE1DA2">
      <w:pPr>
        <w:widowControl w:val="0"/>
        <w:tabs>
          <w:tab w:val="left" w:pos="567"/>
        </w:tabs>
        <w:spacing w:line="276" w:lineRule="auto"/>
        <w:ind w:right="57"/>
        <w:jc w:val="both"/>
        <w:rPr>
          <w:rFonts w:ascii="Century Gothic" w:hAnsi="Century Gothic"/>
          <w:sz w:val="22"/>
          <w:szCs w:val="22"/>
        </w:rPr>
      </w:pPr>
      <w:r w:rsidRPr="00AE7782">
        <w:rPr>
          <w:rFonts w:ascii="Century Gothic" w:hAnsi="Century Gothic"/>
          <w:sz w:val="22"/>
          <w:szCs w:val="22"/>
        </w:rPr>
        <w:t>Skrbnik s strani naročnika:</w:t>
      </w:r>
      <w:r w:rsidRPr="00AE7782">
        <w:rPr>
          <w:rFonts w:ascii="Century Gothic" w:hAnsi="Century Gothic"/>
          <w:sz w:val="22"/>
          <w:szCs w:val="22"/>
        </w:rPr>
        <w:tab/>
      </w:r>
      <w:r w:rsidR="00B35996">
        <w:rPr>
          <w:rFonts w:ascii="Century Gothic" w:hAnsi="Century Gothic"/>
          <w:sz w:val="22"/>
          <w:szCs w:val="22"/>
        </w:rPr>
        <w:t xml:space="preserve"> </w:t>
      </w:r>
      <w:r w:rsidR="00603EA9">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r w:rsidR="004C6D02" w:rsidRPr="00AE7782">
        <w:rPr>
          <w:rFonts w:ascii="Century Gothic" w:hAnsi="Century Gothic"/>
          <w:sz w:val="22"/>
          <w:szCs w:val="22"/>
        </w:rPr>
        <w:t>tel</w:t>
      </w:r>
      <w:r w:rsidR="00B35996" w:rsidRPr="00AE7782">
        <w:rPr>
          <w:rFonts w:ascii="Century Gothic" w:hAnsi="Century Gothic"/>
          <w:sz w:val="22"/>
          <w:szCs w:val="22"/>
        </w:rPr>
        <w:t>.:</w:t>
      </w:r>
      <w:r w:rsidR="00B35996">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r w:rsidR="00603EA9">
        <w:rPr>
          <w:rFonts w:ascii="Century Gothic" w:hAnsi="Century Gothic"/>
          <w:sz w:val="22"/>
          <w:szCs w:val="22"/>
        </w:rPr>
        <w:t xml:space="preserve"> </w:t>
      </w:r>
      <w:r w:rsidR="004C6D02" w:rsidRPr="00AE7782">
        <w:rPr>
          <w:rFonts w:ascii="Century Gothic" w:hAnsi="Century Gothic"/>
          <w:sz w:val="22"/>
          <w:szCs w:val="22"/>
        </w:rPr>
        <w:t>e-mail</w:t>
      </w:r>
      <w:r w:rsidR="00B35996" w:rsidRPr="00AE7782">
        <w:rPr>
          <w:rFonts w:ascii="Century Gothic" w:hAnsi="Century Gothic"/>
          <w:sz w:val="22"/>
          <w:szCs w:val="22"/>
        </w:rPr>
        <w:t>:</w:t>
      </w:r>
      <w:r w:rsidR="00FE1DA2">
        <w:rPr>
          <w:rFonts w:ascii="Century Gothic" w:hAnsi="Century Gothic"/>
          <w:sz w:val="22"/>
          <w:szCs w:val="22"/>
        </w:rPr>
        <w:t xml:space="preserve"> </w:t>
      </w:r>
      <w:r w:rsidR="00F43839">
        <w:rPr>
          <w:rFonts w:ascii="Century Gothic" w:hAnsi="Century Gothic"/>
          <w:sz w:val="22"/>
          <w:szCs w:val="22"/>
        </w:rPr>
        <w:t>…</w:t>
      </w:r>
      <w:r w:rsidR="00B35996" w:rsidRPr="00AE7782">
        <w:rPr>
          <w:rFonts w:ascii="Century Gothic" w:hAnsi="Century Gothic"/>
          <w:sz w:val="22"/>
          <w:szCs w:val="22"/>
        </w:rPr>
        <w:t>.</w:t>
      </w:r>
    </w:p>
    <w:p w14:paraId="155EAFAB" w14:textId="77777777" w:rsidR="00083CB0" w:rsidRPr="00AE7782" w:rsidRDefault="00083CB0" w:rsidP="00FE1DA2">
      <w:pPr>
        <w:tabs>
          <w:tab w:val="left" w:pos="567"/>
        </w:tabs>
        <w:spacing w:line="276" w:lineRule="auto"/>
        <w:ind w:right="56"/>
        <w:jc w:val="both"/>
        <w:rPr>
          <w:rFonts w:ascii="Century Gothic" w:hAnsi="Century Gothic"/>
          <w:sz w:val="22"/>
          <w:szCs w:val="22"/>
        </w:rPr>
      </w:pPr>
    </w:p>
    <w:p w14:paraId="196E6906" w14:textId="28C865DF" w:rsidR="002E3AB9" w:rsidRDefault="002E3AB9" w:rsidP="00FE1DA2">
      <w:pPr>
        <w:tabs>
          <w:tab w:val="left" w:pos="567"/>
        </w:tabs>
        <w:spacing w:line="276" w:lineRule="auto"/>
        <w:ind w:right="56"/>
        <w:jc w:val="both"/>
        <w:rPr>
          <w:rFonts w:ascii="Century Gothic" w:hAnsi="Century Gothic"/>
          <w:sz w:val="22"/>
          <w:szCs w:val="22"/>
        </w:rPr>
      </w:pPr>
      <w:r w:rsidRPr="00AE7782">
        <w:rPr>
          <w:rFonts w:ascii="Century Gothic" w:hAnsi="Century Gothic"/>
          <w:sz w:val="22"/>
          <w:szCs w:val="22"/>
        </w:rPr>
        <w:t>Skrbnik s strani izvajalca:</w:t>
      </w:r>
      <w:r w:rsidRPr="00AE7782">
        <w:rPr>
          <w:rFonts w:ascii="Century Gothic" w:hAnsi="Century Gothic"/>
          <w:sz w:val="22"/>
          <w:szCs w:val="22"/>
        </w:rPr>
        <w:tab/>
        <w:t>________________,</w:t>
      </w:r>
      <w:proofErr w:type="spellStart"/>
      <w:r w:rsidRPr="00AE7782">
        <w:rPr>
          <w:rFonts w:ascii="Century Gothic" w:hAnsi="Century Gothic"/>
          <w:sz w:val="22"/>
          <w:szCs w:val="22"/>
        </w:rPr>
        <w:t>tel</w:t>
      </w:r>
      <w:proofErr w:type="spellEnd"/>
      <w:r w:rsidRPr="00AE7782">
        <w:rPr>
          <w:rFonts w:ascii="Century Gothic" w:hAnsi="Century Gothic"/>
          <w:sz w:val="22"/>
          <w:szCs w:val="22"/>
        </w:rPr>
        <w:t>.:_____________</w:t>
      </w:r>
      <w:r w:rsidR="00BE252C" w:rsidRPr="00AE7782">
        <w:rPr>
          <w:rFonts w:ascii="Century Gothic" w:hAnsi="Century Gothic"/>
          <w:sz w:val="22"/>
          <w:szCs w:val="22"/>
        </w:rPr>
        <w:t>,</w:t>
      </w:r>
      <w:r w:rsidRPr="00AE7782">
        <w:rPr>
          <w:rFonts w:ascii="Century Gothic" w:hAnsi="Century Gothic"/>
          <w:sz w:val="22"/>
          <w:szCs w:val="22"/>
        </w:rPr>
        <w:t>e-</w:t>
      </w:r>
      <w:r w:rsidR="00BE252C" w:rsidRPr="00AE7782">
        <w:rPr>
          <w:rFonts w:ascii="Century Gothic" w:hAnsi="Century Gothic"/>
          <w:sz w:val="22"/>
          <w:szCs w:val="22"/>
        </w:rPr>
        <w:t>mail:</w:t>
      </w:r>
      <w:r w:rsidRPr="00AE7782">
        <w:rPr>
          <w:rFonts w:ascii="Century Gothic" w:hAnsi="Century Gothic"/>
          <w:sz w:val="22"/>
          <w:szCs w:val="22"/>
        </w:rPr>
        <w:t>___</w:t>
      </w:r>
      <w:r w:rsidR="00BE252C" w:rsidRPr="00AE7782">
        <w:rPr>
          <w:rFonts w:ascii="Century Gothic" w:hAnsi="Century Gothic"/>
          <w:sz w:val="22"/>
          <w:szCs w:val="22"/>
        </w:rPr>
        <w:t>_</w:t>
      </w:r>
      <w:r w:rsidRPr="00AE7782">
        <w:rPr>
          <w:rFonts w:ascii="Century Gothic" w:hAnsi="Century Gothic"/>
          <w:sz w:val="22"/>
          <w:szCs w:val="22"/>
        </w:rPr>
        <w:t>____________.</w:t>
      </w:r>
    </w:p>
    <w:p w14:paraId="2AF8F554" w14:textId="77777777" w:rsidR="0091683E" w:rsidRPr="00016A49" w:rsidRDefault="0091683E" w:rsidP="002D0119">
      <w:pPr>
        <w:pStyle w:val="Noga"/>
        <w:spacing w:line="276" w:lineRule="auto"/>
        <w:jc w:val="both"/>
        <w:rPr>
          <w:rFonts w:ascii="Century Gothic" w:hAnsi="Century Gothic"/>
          <w:sz w:val="22"/>
          <w:szCs w:val="22"/>
        </w:rPr>
      </w:pPr>
    </w:p>
    <w:p w14:paraId="3BBFD62F" w14:textId="0A7184B3"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Skrbnika sta odgovorna za korektne poslovne odnose in realizacijo obveznosti iz te</w:t>
      </w:r>
      <w:r w:rsidR="004970C2">
        <w:rPr>
          <w:rFonts w:ascii="Century Gothic" w:hAnsi="Century Gothic"/>
          <w:sz w:val="22"/>
          <w:szCs w:val="22"/>
        </w:rPr>
        <w:t xml:space="preserve"> pogodbe</w:t>
      </w:r>
      <w:r w:rsidRPr="00016A49">
        <w:rPr>
          <w:rFonts w:ascii="Century Gothic" w:hAnsi="Century Gothic"/>
          <w:sz w:val="22"/>
          <w:szCs w:val="22"/>
        </w:rPr>
        <w:t>.</w:t>
      </w:r>
    </w:p>
    <w:p w14:paraId="49889C18" w14:textId="77777777" w:rsidR="002E3AB9" w:rsidRPr="00016A49" w:rsidRDefault="002E3AB9" w:rsidP="002D0119">
      <w:pPr>
        <w:tabs>
          <w:tab w:val="left" w:pos="567"/>
        </w:tabs>
        <w:spacing w:line="276" w:lineRule="auto"/>
        <w:ind w:right="56"/>
        <w:jc w:val="both"/>
        <w:rPr>
          <w:rFonts w:ascii="Century Gothic" w:hAnsi="Century Gothic"/>
          <w:sz w:val="22"/>
          <w:szCs w:val="22"/>
        </w:rPr>
      </w:pPr>
    </w:p>
    <w:p w14:paraId="5DF1948C" w14:textId="355A6B45" w:rsidR="002E3AB9" w:rsidRDefault="004970C2" w:rsidP="002D0119">
      <w:pPr>
        <w:spacing w:line="276" w:lineRule="auto"/>
        <w:jc w:val="both"/>
        <w:rPr>
          <w:rFonts w:ascii="Century Gothic" w:hAnsi="Century Gothic"/>
          <w:sz w:val="22"/>
          <w:szCs w:val="22"/>
        </w:rPr>
      </w:pPr>
      <w:r w:rsidRPr="004970C2">
        <w:rPr>
          <w:rFonts w:ascii="Century Gothic" w:hAnsi="Century Gothic"/>
          <w:sz w:val="22"/>
          <w:szCs w:val="22"/>
        </w:rPr>
        <w:t>Pogodbeni stranki sta sporazumni, da zaradi spremembe skrbnika ni potrebna sprememba te pogodbe. Pogodbeni stranki sta dolžni obvestiti nasprotno stranko o zamenjavi predstavnikov v roku sedmih (7) delovnih dni po zamenjavi.</w:t>
      </w:r>
    </w:p>
    <w:p w14:paraId="5C4BF960" w14:textId="77777777" w:rsidR="004970C2" w:rsidRPr="00016A49" w:rsidRDefault="004970C2" w:rsidP="002D0119">
      <w:pPr>
        <w:spacing w:line="276" w:lineRule="auto"/>
        <w:jc w:val="both"/>
        <w:rPr>
          <w:rFonts w:ascii="Century Gothic" w:hAnsi="Century Gothic"/>
          <w:b/>
          <w:sz w:val="22"/>
          <w:szCs w:val="22"/>
        </w:rPr>
      </w:pPr>
    </w:p>
    <w:p w14:paraId="17DCB7B9" w14:textId="1CBD32B4" w:rsidR="002E3AB9" w:rsidRPr="00016A49" w:rsidRDefault="002E3AB9" w:rsidP="002D0119">
      <w:pPr>
        <w:tabs>
          <w:tab w:val="left" w:pos="567"/>
        </w:tabs>
        <w:spacing w:line="276" w:lineRule="auto"/>
        <w:ind w:right="56"/>
        <w:jc w:val="both"/>
        <w:rPr>
          <w:rFonts w:ascii="Century Gothic" w:hAnsi="Century Gothic"/>
          <w:sz w:val="22"/>
          <w:szCs w:val="22"/>
        </w:rPr>
      </w:pPr>
      <w:r w:rsidRPr="00016A49">
        <w:rPr>
          <w:rFonts w:ascii="Century Gothic" w:hAnsi="Century Gothic"/>
          <w:sz w:val="22"/>
          <w:szCs w:val="22"/>
        </w:rPr>
        <w:t xml:space="preserve">Skrbnika nimata pravice spreminjati obveznosti iz </w:t>
      </w:r>
      <w:r w:rsidR="004970C2">
        <w:rPr>
          <w:rFonts w:ascii="Century Gothic" w:hAnsi="Century Gothic"/>
          <w:sz w:val="22"/>
          <w:szCs w:val="22"/>
        </w:rPr>
        <w:t>pogodbe</w:t>
      </w:r>
      <w:r w:rsidRPr="00016A49">
        <w:rPr>
          <w:rFonts w:ascii="Century Gothic" w:hAnsi="Century Gothic"/>
          <w:sz w:val="22"/>
          <w:szCs w:val="22"/>
        </w:rPr>
        <w:t>.</w:t>
      </w:r>
    </w:p>
    <w:p w14:paraId="0E39E2EA" w14:textId="77777777" w:rsidR="00C86AA3" w:rsidRPr="00016A49" w:rsidRDefault="00C86AA3" w:rsidP="002D0119">
      <w:pPr>
        <w:spacing w:line="276" w:lineRule="auto"/>
        <w:rPr>
          <w:rFonts w:ascii="Century Gothic" w:hAnsi="Century Gothic"/>
          <w:b/>
          <w:sz w:val="22"/>
          <w:szCs w:val="22"/>
        </w:rPr>
      </w:pPr>
    </w:p>
    <w:p w14:paraId="279682CA"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0DC669FE" w14:textId="0CB03EEC" w:rsidR="0091683E" w:rsidRPr="0091683E" w:rsidRDefault="0091683E" w:rsidP="002D0119">
      <w:pPr>
        <w:spacing w:line="276" w:lineRule="auto"/>
        <w:jc w:val="center"/>
        <w:rPr>
          <w:rFonts w:ascii="Century Gothic" w:hAnsi="Century Gothic" w:cs="Calibri"/>
          <w:b/>
          <w:bCs/>
          <w:sz w:val="22"/>
          <w:szCs w:val="22"/>
        </w:rPr>
      </w:pPr>
      <w:r>
        <w:rPr>
          <w:rFonts w:ascii="Century Gothic" w:hAnsi="Century Gothic" w:cs="Calibri"/>
          <w:b/>
          <w:bCs/>
          <w:sz w:val="22"/>
          <w:szCs w:val="22"/>
        </w:rPr>
        <w:t>(Protikorupcijsko določilo)</w:t>
      </w:r>
    </w:p>
    <w:p w14:paraId="724C3A67" w14:textId="77777777" w:rsidR="0091683E" w:rsidRPr="00055338" w:rsidRDefault="0091683E" w:rsidP="00055338">
      <w:pPr>
        <w:suppressAutoHyphens/>
        <w:spacing w:line="276" w:lineRule="auto"/>
        <w:jc w:val="both"/>
        <w:rPr>
          <w:rFonts w:ascii="Century Gothic" w:hAnsi="Century Gothic"/>
          <w:bCs/>
          <w:sz w:val="22"/>
          <w:szCs w:val="22"/>
        </w:rPr>
      </w:pPr>
    </w:p>
    <w:p w14:paraId="543E8BCF" w14:textId="77777777" w:rsidR="00055338" w:rsidRPr="00055338" w:rsidRDefault="00055338" w:rsidP="00055338">
      <w:pPr>
        <w:suppressAutoHyphens/>
        <w:spacing w:line="276" w:lineRule="auto"/>
        <w:jc w:val="both"/>
        <w:rPr>
          <w:rFonts w:ascii="Century Gothic" w:hAnsi="Century Gothic"/>
          <w:bCs/>
          <w:sz w:val="22"/>
          <w:szCs w:val="22"/>
        </w:rPr>
      </w:pPr>
      <w:r w:rsidRPr="00055338">
        <w:rPr>
          <w:rFonts w:ascii="Century Gothic" w:hAnsi="Century Gothic"/>
          <w:bCs/>
          <w:sz w:val="22"/>
          <w:szCs w:val="22"/>
        </w:rPr>
        <w:t xml:space="preserve">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w:t>
      </w:r>
      <w:r w:rsidRPr="00055338">
        <w:rPr>
          <w:rFonts w:ascii="Century Gothic" w:hAnsi="Century Gothic"/>
          <w:bCs/>
          <w:sz w:val="22"/>
          <w:szCs w:val="22"/>
        </w:rPr>
        <w:lastRenderedPageBreak/>
        <w:t>javnega sektorja povzročena škoda ali je omogočena pridobitev nedovoljene koristi predstavniku organa, posredniku organa ali organizacije iz javnega sektorja, drugi pogodbeni stranki ali njenemu predstavniku, zastopniku, posredniku, je ta pogodba nična.</w:t>
      </w:r>
    </w:p>
    <w:p w14:paraId="7E86659A" w14:textId="77777777" w:rsidR="00055338" w:rsidRPr="00055338" w:rsidRDefault="00055338" w:rsidP="00055338">
      <w:pPr>
        <w:suppressAutoHyphens/>
        <w:spacing w:line="276" w:lineRule="auto"/>
        <w:jc w:val="both"/>
        <w:rPr>
          <w:rFonts w:ascii="Century Gothic" w:hAnsi="Century Gothic"/>
          <w:bCs/>
          <w:sz w:val="22"/>
          <w:szCs w:val="22"/>
        </w:rPr>
      </w:pPr>
    </w:p>
    <w:p w14:paraId="14E1A2D7" w14:textId="1F2CC27D" w:rsidR="00050F4B" w:rsidRPr="00E40AEB" w:rsidRDefault="00055338" w:rsidP="00E40AEB">
      <w:pPr>
        <w:suppressAutoHyphens/>
        <w:spacing w:line="276" w:lineRule="auto"/>
        <w:jc w:val="both"/>
        <w:rPr>
          <w:rFonts w:ascii="Century Gothic" w:hAnsi="Century Gothic"/>
          <w:bCs/>
          <w:sz w:val="22"/>
          <w:szCs w:val="22"/>
        </w:rPr>
      </w:pPr>
      <w:r w:rsidRPr="00055338">
        <w:rPr>
          <w:rFonts w:ascii="Century Gothic" w:hAnsi="Century Gothic"/>
          <w:bCs/>
          <w:sz w:val="22"/>
          <w:szCs w:val="22"/>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18636BC" w14:textId="77777777" w:rsidR="00F85D99" w:rsidRDefault="00F85D99" w:rsidP="00F85D99">
      <w:pPr>
        <w:suppressAutoHyphens/>
        <w:spacing w:line="276" w:lineRule="auto"/>
        <w:rPr>
          <w:rFonts w:ascii="Century Gothic" w:hAnsi="Century Gothic"/>
          <w:b/>
          <w:sz w:val="22"/>
          <w:szCs w:val="22"/>
        </w:rPr>
      </w:pPr>
    </w:p>
    <w:p w14:paraId="1592A087" w14:textId="3D9F40F7" w:rsidR="00F85D99" w:rsidRPr="00016A49" w:rsidRDefault="00F85D99" w:rsidP="0097199B">
      <w:pPr>
        <w:numPr>
          <w:ilvl w:val="0"/>
          <w:numId w:val="6"/>
        </w:numPr>
        <w:suppressAutoHyphens/>
        <w:spacing w:line="276" w:lineRule="auto"/>
        <w:ind w:left="720" w:hanging="360"/>
        <w:jc w:val="center"/>
        <w:rPr>
          <w:rFonts w:ascii="Century Gothic" w:hAnsi="Century Gothic"/>
          <w:b/>
          <w:sz w:val="22"/>
          <w:szCs w:val="22"/>
        </w:rPr>
      </w:pPr>
      <w:r>
        <w:rPr>
          <w:rFonts w:ascii="Century Gothic" w:hAnsi="Century Gothic"/>
          <w:b/>
          <w:sz w:val="22"/>
          <w:szCs w:val="22"/>
        </w:rPr>
        <w:t>člen</w:t>
      </w:r>
    </w:p>
    <w:p w14:paraId="3715D7CA" w14:textId="05404B34" w:rsidR="00E3227B" w:rsidRPr="0091683E" w:rsidRDefault="0091683E"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sidR="004C6D02">
        <w:rPr>
          <w:rFonts w:ascii="Century Gothic" w:hAnsi="Century Gothic"/>
          <w:b/>
          <w:sz w:val="22"/>
          <w:szCs w:val="22"/>
        </w:rPr>
        <w:t>Razvezni pogoj</w:t>
      </w:r>
      <w:r w:rsidRPr="0091683E">
        <w:rPr>
          <w:rFonts w:ascii="Century Gothic" w:hAnsi="Century Gothic"/>
          <w:b/>
          <w:sz w:val="22"/>
          <w:szCs w:val="22"/>
        </w:rPr>
        <w:t>)</w:t>
      </w:r>
    </w:p>
    <w:p w14:paraId="40859246" w14:textId="77777777" w:rsidR="0091683E" w:rsidRDefault="0091683E" w:rsidP="002D0119">
      <w:pPr>
        <w:spacing w:line="276" w:lineRule="auto"/>
        <w:jc w:val="both"/>
        <w:rPr>
          <w:rFonts w:ascii="Century Gothic" w:hAnsi="Century Gothic" w:cs="Calibri"/>
          <w:sz w:val="22"/>
          <w:szCs w:val="28"/>
        </w:rPr>
      </w:pPr>
    </w:p>
    <w:p w14:paraId="08A7883A"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Ta pogodba je sklenjena pod razveznim pogojem, ki se uresniči v primeru izpolnitve katere od navedenih okoliščin:</w:t>
      </w:r>
    </w:p>
    <w:p w14:paraId="1E21D4A4" w14:textId="77777777" w:rsidR="00D64376" w:rsidRPr="00101075" w:rsidRDefault="00D64376" w:rsidP="00D64376">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 če je naročnik seznanjen, da je sodišče s pravnomočno odločitvijo ugotovilo kršitev obveznosti iz drugega odstavka 3. člena ZJN-3 s strani izvajalca pogodbe o izvedbi javnega naročila ali njegovega podizvajalca ali </w:t>
      </w:r>
    </w:p>
    <w:p w14:paraId="12E75A91" w14:textId="77777777" w:rsidR="00D64376" w:rsidRPr="00101075" w:rsidRDefault="00D64376" w:rsidP="00D64376">
      <w:pPr>
        <w:numPr>
          <w:ilvl w:val="0"/>
          <w:numId w:val="21"/>
        </w:num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8A2EFD" w14:textId="77777777" w:rsidR="00D64376" w:rsidRPr="00101075" w:rsidRDefault="00D64376" w:rsidP="00D64376">
      <w:pPr>
        <w:spacing w:line="276" w:lineRule="auto"/>
        <w:jc w:val="both"/>
        <w:rPr>
          <w:rFonts w:ascii="Century Gothic" w:hAnsi="Century Gothic" w:cs="Arial"/>
          <w:bCs/>
          <w:sz w:val="22"/>
          <w:szCs w:val="22"/>
        </w:rPr>
      </w:pPr>
    </w:p>
    <w:p w14:paraId="6039703B"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101075">
        <w:rPr>
          <w:rFonts w:ascii="Century Gothic" w:hAnsi="Century Gothic" w:cs="Arial"/>
          <w:bCs/>
          <w:sz w:val="22"/>
          <w:szCs w:val="22"/>
        </w:rPr>
        <w:t>podizvajanje</w:t>
      </w:r>
      <w:proofErr w:type="spellEnd"/>
      <w:r w:rsidRPr="00101075">
        <w:rPr>
          <w:rFonts w:ascii="Century Gothic" w:hAnsi="Century Gothic" w:cs="Arial"/>
          <w:bCs/>
          <w:sz w:val="22"/>
          <w:szCs w:val="22"/>
        </w:rPr>
        <w:t xml:space="preserve"> temu podizvajalcu, če ta zamenjava ali prevzem ne pomeni bistvene spremembe pogodbe.</w:t>
      </w:r>
    </w:p>
    <w:p w14:paraId="16937CD9" w14:textId="77777777" w:rsidR="00D64376" w:rsidRPr="00101075" w:rsidRDefault="00D64376" w:rsidP="00D64376">
      <w:pPr>
        <w:spacing w:line="276" w:lineRule="auto"/>
        <w:jc w:val="both"/>
        <w:rPr>
          <w:rFonts w:ascii="Century Gothic" w:hAnsi="Century Gothic" w:cs="Arial"/>
          <w:bCs/>
          <w:sz w:val="22"/>
          <w:szCs w:val="22"/>
        </w:rPr>
      </w:pPr>
    </w:p>
    <w:p w14:paraId="33295C83"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Pr="00101075">
        <w:rPr>
          <w:rFonts w:ascii="Century Gothic" w:hAnsi="Century Gothic" w:cs="Arial"/>
          <w:bCs/>
          <w:sz w:val="22"/>
          <w:szCs w:val="22"/>
        </w:rPr>
        <w:lastRenderedPageBreak/>
        <w:t xml:space="preserve">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4CED299" w14:textId="77777777" w:rsidR="00D64376" w:rsidRPr="00101075" w:rsidRDefault="00D64376" w:rsidP="00D64376">
      <w:pPr>
        <w:spacing w:line="276" w:lineRule="auto"/>
        <w:jc w:val="both"/>
        <w:rPr>
          <w:rFonts w:ascii="Century Gothic" w:hAnsi="Century Gothic" w:cs="Arial"/>
          <w:bCs/>
          <w:sz w:val="22"/>
          <w:szCs w:val="22"/>
        </w:rPr>
      </w:pPr>
    </w:p>
    <w:p w14:paraId="1D721C96"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DBF7AA3" w14:textId="77777777" w:rsidR="00D64376" w:rsidRPr="00101075" w:rsidRDefault="00D64376" w:rsidP="00D64376">
      <w:pPr>
        <w:spacing w:line="276" w:lineRule="auto"/>
        <w:jc w:val="both"/>
        <w:rPr>
          <w:rFonts w:ascii="Century Gothic" w:hAnsi="Century Gothic" w:cs="Arial"/>
          <w:bCs/>
          <w:sz w:val="22"/>
          <w:szCs w:val="22"/>
        </w:rPr>
      </w:pPr>
    </w:p>
    <w:p w14:paraId="75D09860" w14:textId="77777777" w:rsidR="00D64376" w:rsidRPr="00101075"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O tem, da so in kdaj so nastopili razvezni pogoji oziroma, da se pogodba ne razveže, naročnik pisno seznani izvajalca.</w:t>
      </w:r>
    </w:p>
    <w:p w14:paraId="5E72A0EC" w14:textId="77777777" w:rsidR="00D64376" w:rsidRPr="00101075" w:rsidRDefault="00D64376" w:rsidP="00D64376">
      <w:pPr>
        <w:spacing w:line="276" w:lineRule="auto"/>
        <w:jc w:val="both"/>
        <w:rPr>
          <w:rFonts w:ascii="Century Gothic" w:hAnsi="Century Gothic" w:cs="Arial"/>
          <w:bCs/>
          <w:sz w:val="22"/>
          <w:szCs w:val="22"/>
        </w:rPr>
      </w:pPr>
    </w:p>
    <w:p w14:paraId="1E45E175" w14:textId="6E9455EC" w:rsidR="004970C2" w:rsidRDefault="00D64376" w:rsidP="00D64376">
      <w:pPr>
        <w:spacing w:line="276" w:lineRule="auto"/>
        <w:jc w:val="both"/>
        <w:rPr>
          <w:rFonts w:ascii="Century Gothic" w:hAnsi="Century Gothic" w:cs="Arial"/>
          <w:bCs/>
          <w:sz w:val="22"/>
          <w:szCs w:val="22"/>
        </w:rPr>
      </w:pPr>
      <w:r w:rsidRPr="00101075">
        <w:rPr>
          <w:rFonts w:ascii="Century Gothic" w:hAnsi="Century Gothic" w:cs="Arial"/>
          <w:bCs/>
          <w:sz w:val="22"/>
          <w:szCs w:val="22"/>
        </w:rPr>
        <w:t xml:space="preserve">V primeru prekinitve pogodbe zaradi gornjih vzrokov, naročnik plača izvajalcu izvršena dela in vgrajeni material, istočasno pa ima pravico obračunati izvajalcu od situacij plačilo pogodbene kazni in plačilo za storjeno škodo zaradi neizpolnjevanja pogodbenih obveznosti in unovčiti dane garancije. V primeru, da škodo ni možno ugotoviti, se ta obračuna v višini 10 % od </w:t>
      </w:r>
      <w:r>
        <w:rPr>
          <w:rFonts w:ascii="Century Gothic" w:hAnsi="Century Gothic" w:cs="Arial"/>
          <w:bCs/>
          <w:sz w:val="22"/>
          <w:szCs w:val="22"/>
        </w:rPr>
        <w:t xml:space="preserve">skupne </w:t>
      </w:r>
      <w:r w:rsidRPr="00101075">
        <w:rPr>
          <w:rFonts w:ascii="Century Gothic" w:hAnsi="Century Gothic" w:cs="Arial"/>
          <w:bCs/>
          <w:sz w:val="22"/>
          <w:szCs w:val="22"/>
        </w:rPr>
        <w:t>pogodbene vrednosti</w:t>
      </w:r>
      <w:r>
        <w:rPr>
          <w:rFonts w:ascii="Century Gothic" w:hAnsi="Century Gothic" w:cs="Arial"/>
          <w:bCs/>
          <w:sz w:val="22"/>
          <w:szCs w:val="22"/>
        </w:rPr>
        <w:t xml:space="preserve"> brez DDV</w:t>
      </w:r>
      <w:r w:rsidRPr="00101075">
        <w:rPr>
          <w:rFonts w:ascii="Century Gothic" w:hAnsi="Century Gothic" w:cs="Arial"/>
          <w:bCs/>
          <w:sz w:val="22"/>
          <w:szCs w:val="22"/>
        </w:rPr>
        <w:t>.</w:t>
      </w:r>
    </w:p>
    <w:p w14:paraId="3ACBD953" w14:textId="77777777" w:rsidR="00D64376" w:rsidRPr="004970C2" w:rsidRDefault="00D64376" w:rsidP="00D64376">
      <w:pPr>
        <w:spacing w:line="276" w:lineRule="auto"/>
        <w:rPr>
          <w:rFonts w:ascii="Century Gothic" w:hAnsi="Century Gothic"/>
          <w:sz w:val="22"/>
          <w:szCs w:val="22"/>
        </w:rPr>
      </w:pPr>
    </w:p>
    <w:p w14:paraId="73DB818A" w14:textId="77777777" w:rsidR="00460EB4" w:rsidRPr="00016A49" w:rsidRDefault="00460EB4"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470588A3" w14:textId="3FF43A58" w:rsidR="00460EB4" w:rsidRPr="0091683E" w:rsidRDefault="00460EB4" w:rsidP="002D0119">
      <w:pPr>
        <w:spacing w:line="276" w:lineRule="auto"/>
        <w:jc w:val="center"/>
        <w:rPr>
          <w:rFonts w:ascii="Century Gothic" w:hAnsi="Century Gothic"/>
          <w:b/>
          <w:sz w:val="22"/>
          <w:szCs w:val="22"/>
        </w:rPr>
      </w:pPr>
      <w:r w:rsidRPr="0091683E">
        <w:rPr>
          <w:rFonts w:ascii="Century Gothic" w:hAnsi="Century Gothic"/>
          <w:b/>
          <w:sz w:val="22"/>
          <w:szCs w:val="22"/>
        </w:rPr>
        <w:t>(</w:t>
      </w:r>
      <w:r>
        <w:rPr>
          <w:rFonts w:ascii="Century Gothic" w:hAnsi="Century Gothic"/>
          <w:b/>
          <w:sz w:val="22"/>
          <w:szCs w:val="22"/>
        </w:rPr>
        <w:t>Prenos dejavnosti na novega izvajalca</w:t>
      </w:r>
      <w:r w:rsidRPr="0091683E">
        <w:rPr>
          <w:rFonts w:ascii="Century Gothic" w:hAnsi="Century Gothic"/>
          <w:b/>
          <w:sz w:val="22"/>
          <w:szCs w:val="22"/>
        </w:rPr>
        <w:t>)</w:t>
      </w:r>
    </w:p>
    <w:p w14:paraId="3A57B8A5" w14:textId="176F21BB" w:rsidR="00460EB4" w:rsidRDefault="00460EB4" w:rsidP="002D0119">
      <w:pPr>
        <w:spacing w:line="276" w:lineRule="auto"/>
        <w:jc w:val="both"/>
        <w:rPr>
          <w:rFonts w:ascii="Century Gothic" w:hAnsi="Century Gothic" w:cs="Calibri"/>
          <w:sz w:val="22"/>
          <w:szCs w:val="28"/>
        </w:rPr>
      </w:pPr>
    </w:p>
    <w:p w14:paraId="1D6DBBA8" w14:textId="1D4C310A"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Ne glede na način prenehanja te</w:t>
      </w:r>
      <w:r w:rsidR="004970C2">
        <w:rPr>
          <w:rFonts w:ascii="Century Gothic" w:hAnsi="Century Gothic" w:cs="Calibri"/>
          <w:sz w:val="22"/>
          <w:szCs w:val="28"/>
        </w:rPr>
        <w:t xml:space="preserve"> pogodbe </w:t>
      </w:r>
      <w:r>
        <w:rPr>
          <w:rFonts w:ascii="Century Gothic" w:hAnsi="Century Gothic" w:cs="Calibri"/>
          <w:sz w:val="22"/>
          <w:szCs w:val="28"/>
        </w:rPr>
        <w:t xml:space="preserve">je izvajalec dolžan zagotoviti prenos dejavnosti na novega izvajalca na način, ki zagotavlja </w:t>
      </w:r>
      <w:r w:rsidR="00B3266C">
        <w:rPr>
          <w:rFonts w:ascii="Century Gothic" w:hAnsi="Century Gothic" w:cs="Calibri"/>
          <w:sz w:val="22"/>
          <w:szCs w:val="28"/>
        </w:rPr>
        <w:t xml:space="preserve">nadaljnje </w:t>
      </w:r>
      <w:r>
        <w:rPr>
          <w:rFonts w:ascii="Century Gothic" w:hAnsi="Century Gothic" w:cs="Calibri"/>
          <w:sz w:val="22"/>
          <w:szCs w:val="28"/>
        </w:rPr>
        <w:t xml:space="preserve">nemoteno </w:t>
      </w:r>
      <w:r w:rsidR="00B34110">
        <w:rPr>
          <w:rFonts w:ascii="Century Gothic" w:hAnsi="Century Gothic" w:cs="Calibri"/>
          <w:sz w:val="22"/>
          <w:szCs w:val="28"/>
        </w:rPr>
        <w:t>izvajanje pogodbe</w:t>
      </w:r>
      <w:r w:rsidR="004970C2">
        <w:rPr>
          <w:rFonts w:ascii="Century Gothic" w:hAnsi="Century Gothic" w:cs="Calibri"/>
          <w:sz w:val="22"/>
          <w:szCs w:val="28"/>
        </w:rPr>
        <w:t>.</w:t>
      </w:r>
      <w:r>
        <w:rPr>
          <w:rFonts w:ascii="Century Gothic" w:hAnsi="Century Gothic" w:cs="Calibri"/>
          <w:sz w:val="22"/>
          <w:szCs w:val="28"/>
        </w:rPr>
        <w:t xml:space="preserve"> </w:t>
      </w:r>
    </w:p>
    <w:p w14:paraId="6ABF541C" w14:textId="490AA43E" w:rsidR="00460EB4" w:rsidRDefault="00460EB4" w:rsidP="002D0119">
      <w:pPr>
        <w:spacing w:line="276" w:lineRule="auto"/>
        <w:jc w:val="both"/>
        <w:rPr>
          <w:rFonts w:ascii="Century Gothic" w:hAnsi="Century Gothic" w:cs="Calibri"/>
          <w:sz w:val="22"/>
          <w:szCs w:val="28"/>
        </w:rPr>
      </w:pPr>
    </w:p>
    <w:p w14:paraId="01781D53" w14:textId="178C1A6C" w:rsidR="00460EB4" w:rsidRDefault="00460EB4" w:rsidP="002D0119">
      <w:pPr>
        <w:spacing w:line="276" w:lineRule="auto"/>
        <w:jc w:val="both"/>
        <w:rPr>
          <w:rFonts w:ascii="Century Gothic" w:hAnsi="Century Gothic" w:cs="Calibri"/>
          <w:sz w:val="22"/>
          <w:szCs w:val="28"/>
        </w:rPr>
      </w:pPr>
      <w:r>
        <w:rPr>
          <w:rFonts w:ascii="Century Gothic" w:hAnsi="Century Gothic" w:cs="Calibri"/>
          <w:sz w:val="22"/>
          <w:szCs w:val="28"/>
        </w:rPr>
        <w:t xml:space="preserve">V primeru, kadar je to neogibno potrebno za nemoten prenos dejavnosti na novega izvajalca, je izvajalec </w:t>
      </w:r>
      <w:r w:rsidR="004970C2">
        <w:rPr>
          <w:rFonts w:ascii="Century Gothic" w:hAnsi="Century Gothic" w:cs="Calibri"/>
          <w:sz w:val="22"/>
          <w:szCs w:val="28"/>
        </w:rPr>
        <w:t>te pogodbe</w:t>
      </w:r>
      <w:r>
        <w:rPr>
          <w:rFonts w:ascii="Century Gothic" w:hAnsi="Century Gothic" w:cs="Calibri"/>
          <w:sz w:val="22"/>
          <w:szCs w:val="28"/>
        </w:rPr>
        <w:t xml:space="preserve"> dolžan naročniku oz. novemu </w:t>
      </w:r>
      <w:r w:rsidRPr="00972633">
        <w:rPr>
          <w:rFonts w:ascii="Century Gothic" w:hAnsi="Century Gothic" w:cs="Calibri"/>
          <w:sz w:val="22"/>
          <w:szCs w:val="28"/>
        </w:rPr>
        <w:t>izvajalcu zagotoviti tehnične specifikacije in podatke, potreb</w:t>
      </w:r>
      <w:r w:rsidR="005230DD" w:rsidRPr="00972633">
        <w:rPr>
          <w:rFonts w:ascii="Century Gothic" w:hAnsi="Century Gothic" w:cs="Calibri"/>
          <w:sz w:val="22"/>
          <w:szCs w:val="28"/>
        </w:rPr>
        <w:t>n</w:t>
      </w:r>
      <w:r w:rsidRPr="00972633">
        <w:rPr>
          <w:rFonts w:ascii="Century Gothic" w:hAnsi="Century Gothic" w:cs="Calibri"/>
          <w:sz w:val="22"/>
          <w:szCs w:val="28"/>
        </w:rPr>
        <w:t xml:space="preserve">e za </w:t>
      </w:r>
      <w:r w:rsidR="000D1CB6">
        <w:rPr>
          <w:rFonts w:ascii="Century Gothic" w:hAnsi="Century Gothic" w:cs="Calibri"/>
          <w:sz w:val="22"/>
          <w:szCs w:val="28"/>
        </w:rPr>
        <w:t>nemoteno izvajanje pogodbe</w:t>
      </w:r>
      <w:r w:rsidRPr="00972633">
        <w:rPr>
          <w:rFonts w:ascii="Century Gothic" w:hAnsi="Century Gothic" w:cs="Calibri"/>
          <w:sz w:val="22"/>
          <w:szCs w:val="28"/>
        </w:rPr>
        <w:t xml:space="preserve"> in naročnik se lahko dogovorita, da je izvajalec upravičen do povračila škode ali nadomestila za spoštovanje te določbe, v kolikor te obveznosti otežujejo izvajanje storitev po </w:t>
      </w:r>
      <w:r w:rsidR="004970C2" w:rsidRPr="00972633">
        <w:rPr>
          <w:rFonts w:ascii="Century Gothic" w:hAnsi="Century Gothic" w:cs="Calibri"/>
          <w:sz w:val="22"/>
          <w:szCs w:val="28"/>
        </w:rPr>
        <w:t>tej pogodbi</w:t>
      </w:r>
      <w:r w:rsidRPr="00972633">
        <w:rPr>
          <w:rFonts w:ascii="Century Gothic" w:hAnsi="Century Gothic" w:cs="Calibri"/>
          <w:sz w:val="22"/>
          <w:szCs w:val="28"/>
        </w:rPr>
        <w:t xml:space="preserve"> ali izvajalcu povzročajo dodatne stroške.</w:t>
      </w:r>
    </w:p>
    <w:p w14:paraId="377C0AC9" w14:textId="165FFEA4" w:rsidR="00460EB4" w:rsidRDefault="00460EB4" w:rsidP="002D0119">
      <w:pPr>
        <w:spacing w:line="276" w:lineRule="auto"/>
        <w:jc w:val="center"/>
        <w:rPr>
          <w:rFonts w:ascii="Century Gothic" w:hAnsi="Century Gothic"/>
          <w:b/>
          <w:sz w:val="22"/>
          <w:szCs w:val="22"/>
        </w:rPr>
      </w:pPr>
    </w:p>
    <w:p w14:paraId="4B8C5BF3" w14:textId="77777777" w:rsidR="000D1CB6" w:rsidRPr="00150AB3" w:rsidRDefault="000D1CB6" w:rsidP="000D1CB6">
      <w:pPr>
        <w:spacing w:line="276" w:lineRule="auto"/>
        <w:rPr>
          <w:rFonts w:ascii="Century Gothic" w:hAnsi="Century Gothic" w:cs="Calibri"/>
          <w:b/>
          <w:sz w:val="22"/>
          <w:szCs w:val="22"/>
        </w:rPr>
      </w:pPr>
    </w:p>
    <w:p w14:paraId="62B0506B" w14:textId="3054604D" w:rsidR="000D1CB6" w:rsidRPr="000D1CB6" w:rsidRDefault="000D1CB6" w:rsidP="000D1CB6">
      <w:pPr>
        <w:tabs>
          <w:tab w:val="left" w:pos="567"/>
        </w:tabs>
        <w:spacing w:line="276" w:lineRule="auto"/>
        <w:ind w:right="56"/>
        <w:rPr>
          <w:rFonts w:ascii="Century Gothic" w:hAnsi="Century Gothic"/>
          <w:b/>
          <w:sz w:val="22"/>
          <w:szCs w:val="22"/>
        </w:rPr>
      </w:pPr>
      <w:r>
        <w:rPr>
          <w:rFonts w:ascii="Century Gothic" w:hAnsi="Century Gothic"/>
          <w:b/>
          <w:sz w:val="22"/>
          <w:szCs w:val="22"/>
        </w:rPr>
        <w:t xml:space="preserve">VI. </w:t>
      </w:r>
      <w:r w:rsidRPr="000D1CB6">
        <w:rPr>
          <w:rFonts w:ascii="Century Gothic" w:hAnsi="Century Gothic"/>
          <w:b/>
          <w:sz w:val="22"/>
          <w:szCs w:val="22"/>
        </w:rPr>
        <w:t>PODIZVAJALCI</w:t>
      </w:r>
    </w:p>
    <w:p w14:paraId="2109FC3A" w14:textId="77777777" w:rsidR="000D1CB6" w:rsidRPr="000F618D" w:rsidRDefault="000D1CB6" w:rsidP="006E131B">
      <w:pPr>
        <w:spacing w:line="276" w:lineRule="auto"/>
        <w:jc w:val="both"/>
        <w:rPr>
          <w:rFonts w:ascii="Century Gothic" w:hAnsi="Century Gothic" w:cs="Calibri"/>
          <w:i/>
          <w:iCs/>
          <w:sz w:val="22"/>
          <w:szCs w:val="22"/>
        </w:rPr>
      </w:pPr>
      <w:r w:rsidRPr="000F618D">
        <w:rPr>
          <w:rFonts w:ascii="Century Gothic" w:hAnsi="Century Gothic" w:cs="Calibri"/>
          <w:i/>
          <w:iCs/>
          <w:sz w:val="22"/>
          <w:szCs w:val="22"/>
        </w:rPr>
        <w:t xml:space="preserve">(Opomba: spodnje besedilo v zvezi s podizvajalci bo v besedilu končne pogodbe ustrezno spremenjeno glede to ali bo ponudnik v ponudbi navedel, da nastopa s podizvajalci). </w:t>
      </w:r>
    </w:p>
    <w:p w14:paraId="171E115E" w14:textId="77777777" w:rsidR="000D1CB6" w:rsidRPr="000D1CB6" w:rsidRDefault="000D1CB6" w:rsidP="000D1CB6">
      <w:pPr>
        <w:suppressAutoHyphens/>
        <w:spacing w:line="276" w:lineRule="auto"/>
        <w:ind w:left="720"/>
        <w:rPr>
          <w:rFonts w:ascii="Century Gothic" w:hAnsi="Century Gothic"/>
          <w:b/>
          <w:sz w:val="22"/>
          <w:szCs w:val="22"/>
        </w:rPr>
      </w:pPr>
    </w:p>
    <w:p w14:paraId="778D03E2"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77DAF2E7"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(Nominirani podizvajalci)</w:t>
      </w:r>
    </w:p>
    <w:p w14:paraId="25A58739" w14:textId="77777777" w:rsidR="000D1CB6" w:rsidRPr="00150AB3" w:rsidRDefault="000D1CB6" w:rsidP="000D1CB6">
      <w:pPr>
        <w:spacing w:line="276" w:lineRule="auto"/>
        <w:rPr>
          <w:rFonts w:ascii="Century Gothic" w:hAnsi="Century Gothic" w:cs="Calibri"/>
          <w:sz w:val="22"/>
          <w:szCs w:val="22"/>
        </w:rPr>
      </w:pPr>
    </w:p>
    <w:p w14:paraId="5A41608F"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lastRenderedPageBreak/>
        <w:t xml:space="preserve">Izvajalec odgovarja naročniku za sodelavce in podizvajalce, kot če bi dela opravil sam. </w:t>
      </w:r>
      <w:r w:rsidRPr="0049790F">
        <w:rPr>
          <w:rFonts w:ascii="Century Gothic" w:hAnsi="Century Gothic" w:cs="Calibri"/>
          <w:sz w:val="22"/>
          <w:szCs w:val="22"/>
        </w:rPr>
        <w:t>Odgovornost izvajalcev nasproti naročniku je solidarna.</w:t>
      </w:r>
    </w:p>
    <w:p w14:paraId="19223966" w14:textId="77777777" w:rsidR="000D1CB6" w:rsidRPr="00150AB3" w:rsidRDefault="000D1CB6" w:rsidP="000D1CB6">
      <w:pPr>
        <w:spacing w:line="276" w:lineRule="auto"/>
        <w:jc w:val="both"/>
        <w:rPr>
          <w:rFonts w:ascii="Century Gothic" w:hAnsi="Century Gothic" w:cs="Calibri"/>
          <w:sz w:val="22"/>
          <w:szCs w:val="22"/>
        </w:rPr>
      </w:pPr>
    </w:p>
    <w:p w14:paraId="5100C3AA"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bo pogodbena dela izvedel </w:t>
      </w:r>
      <w:r w:rsidRPr="006E131B">
        <w:rPr>
          <w:rFonts w:ascii="Century Gothic" w:hAnsi="Century Gothic" w:cs="Calibri"/>
          <w:i/>
          <w:iCs/>
          <w:sz w:val="22"/>
          <w:szCs w:val="22"/>
        </w:rPr>
        <w:t>sam / v sodelovanju s podizvajalci, skladno z navedbo podizvajalcev v ponudbeni dokumentaciji</w:t>
      </w:r>
      <w:r w:rsidRPr="00150AB3">
        <w:rPr>
          <w:rFonts w:ascii="Century Gothic" w:hAnsi="Century Gothic" w:cs="Calibri"/>
          <w:sz w:val="22"/>
          <w:szCs w:val="22"/>
        </w:rPr>
        <w:t>.</w:t>
      </w:r>
    </w:p>
    <w:p w14:paraId="255F20C8" w14:textId="77777777" w:rsidR="000D1CB6" w:rsidRPr="00150AB3" w:rsidRDefault="000D1CB6" w:rsidP="000D1CB6">
      <w:pPr>
        <w:spacing w:line="276" w:lineRule="auto"/>
        <w:jc w:val="both"/>
        <w:rPr>
          <w:rFonts w:ascii="Century Gothic" w:hAnsi="Century Gothic" w:cs="Calibri"/>
          <w:sz w:val="22"/>
          <w:szCs w:val="22"/>
        </w:rPr>
      </w:pPr>
    </w:p>
    <w:p w14:paraId="4D797232" w14:textId="7076E4FF" w:rsidR="000D1CB6" w:rsidRPr="00150AB3" w:rsidRDefault="000D1CB6" w:rsidP="000D1CB6">
      <w:pPr>
        <w:spacing w:line="276" w:lineRule="auto"/>
        <w:jc w:val="both"/>
        <w:rPr>
          <w:rFonts w:ascii="Century Gothic" w:hAnsi="Century Gothic" w:cs="Calibri"/>
          <w:sz w:val="22"/>
          <w:szCs w:val="22"/>
        </w:rPr>
      </w:pPr>
      <w:bookmarkStart w:id="2" w:name="_Hlk150508448"/>
      <w:r w:rsidRPr="00150AB3">
        <w:rPr>
          <w:rFonts w:ascii="Century Gothic" w:hAnsi="Century Gothic"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w:t>
      </w:r>
      <w:r w:rsidRPr="00A51946">
        <w:rPr>
          <w:rFonts w:ascii="Century Gothic" w:hAnsi="Century Gothic" w:cs="Calibri"/>
          <w:sz w:val="22"/>
          <w:szCs w:val="22"/>
        </w:rPr>
        <w:t>OBR-</w:t>
      </w:r>
      <w:r w:rsidR="00A51946" w:rsidRPr="006E131B">
        <w:rPr>
          <w:rFonts w:ascii="Century Gothic" w:hAnsi="Century Gothic" w:cs="Calibri"/>
          <w:sz w:val="22"/>
          <w:szCs w:val="22"/>
        </w:rPr>
        <w:t>Izjava o izpolnjevanju pogojev</w:t>
      </w:r>
      <w:r w:rsidRPr="00A51946">
        <w:rPr>
          <w:rFonts w:ascii="Century Gothic" w:hAnsi="Century Gothic" w:cs="Calibri"/>
          <w:sz w:val="22"/>
          <w:szCs w:val="22"/>
        </w:rPr>
        <w:t xml:space="preserve"> ter izpolnjen in podpisan obrazec OBR-Izjava </w:t>
      </w:r>
      <w:r w:rsidRPr="00150AB3">
        <w:rPr>
          <w:rFonts w:ascii="Century Gothic" w:hAnsi="Century Gothic" w:cs="Calibri"/>
          <w:sz w:val="22"/>
          <w:szCs w:val="22"/>
        </w:rPr>
        <w:t>podizvajalca oz. ESPD obrazec te</w:t>
      </w:r>
      <w:r>
        <w:rPr>
          <w:rFonts w:ascii="Century Gothic" w:hAnsi="Century Gothic" w:cs="Calibri"/>
          <w:sz w:val="22"/>
          <w:szCs w:val="22"/>
        </w:rPr>
        <w:t>ga</w:t>
      </w:r>
      <w:r w:rsidRPr="00150AB3">
        <w:rPr>
          <w:rFonts w:ascii="Century Gothic" w:hAnsi="Century Gothic" w:cs="Calibri"/>
          <w:sz w:val="22"/>
          <w:szCs w:val="22"/>
        </w:rPr>
        <w:t xml:space="preserve"> podizvajalc</w:t>
      </w:r>
      <w:r>
        <w:rPr>
          <w:rFonts w:ascii="Century Gothic" w:hAnsi="Century Gothic" w:cs="Calibri"/>
          <w:sz w:val="22"/>
          <w:szCs w:val="22"/>
        </w:rPr>
        <w:t>a</w:t>
      </w:r>
      <w:r w:rsidRPr="00150AB3">
        <w:rPr>
          <w:rFonts w:ascii="Century Gothic" w:hAnsi="Century Gothic" w:cs="Calibri"/>
          <w:sz w:val="22"/>
          <w:szCs w:val="22"/>
        </w:rPr>
        <w:t xml:space="preserve"> ter priložiti zahtevo podizvajalca za neposredno plačilo, če podizvajalec to zahteva.</w:t>
      </w:r>
    </w:p>
    <w:p w14:paraId="471EC453" w14:textId="77777777" w:rsidR="000D1CB6" w:rsidRPr="00150AB3" w:rsidRDefault="000D1CB6" w:rsidP="000D1CB6">
      <w:pPr>
        <w:spacing w:line="276" w:lineRule="auto"/>
        <w:jc w:val="both"/>
        <w:rPr>
          <w:rFonts w:ascii="Century Gothic" w:hAnsi="Century Gothic" w:cs="Calibri"/>
          <w:sz w:val="22"/>
          <w:szCs w:val="22"/>
        </w:rPr>
      </w:pPr>
    </w:p>
    <w:bookmarkEnd w:id="2"/>
    <w:p w14:paraId="025E8E08"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007B6F46" w14:textId="77777777" w:rsidR="000D1CB6" w:rsidRPr="00150AB3" w:rsidRDefault="000D1CB6" w:rsidP="000D1CB6">
      <w:pPr>
        <w:spacing w:line="276" w:lineRule="auto"/>
        <w:jc w:val="both"/>
        <w:rPr>
          <w:rFonts w:ascii="Century Gothic" w:hAnsi="Century Gothic" w:cs="Calibri"/>
          <w:sz w:val="22"/>
          <w:szCs w:val="22"/>
        </w:rPr>
      </w:pPr>
    </w:p>
    <w:p w14:paraId="1A6883E9"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pooblašča naročnika, da na podlagi potrjenega računa oziroma situacije neposredno plačuje podizvajalcem, ki to pisno zahtevajo. </w:t>
      </w:r>
    </w:p>
    <w:p w14:paraId="369943F3"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30D0A4D7"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F5096CF" w14:textId="77777777" w:rsidR="000D1CB6" w:rsidRPr="00150AB3" w:rsidRDefault="000D1CB6" w:rsidP="000D1CB6">
      <w:pPr>
        <w:spacing w:line="276" w:lineRule="auto"/>
        <w:jc w:val="both"/>
        <w:rPr>
          <w:rFonts w:ascii="Century Gothic" w:hAnsi="Century Gothic" w:cs="Calibri"/>
          <w:sz w:val="22"/>
          <w:szCs w:val="22"/>
        </w:rPr>
      </w:pPr>
    </w:p>
    <w:p w14:paraId="61B660B5"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Izvajalec mora svojemu računu oziroma situaciji obvezno priložiti račune oziroma situacije svojih podizvajalcev, ki jih je predhodno potrdil. </w:t>
      </w:r>
    </w:p>
    <w:p w14:paraId="2CA8F3F8"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 </w:t>
      </w:r>
    </w:p>
    <w:p w14:paraId="68A4405E"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Kadar namerava izvajalec izvesti javno naročilo s podizvajalcem, ki zahteva neposredno plačilo v skladu s tem členom, mora:</w:t>
      </w:r>
    </w:p>
    <w:p w14:paraId="004636BC" w14:textId="77777777" w:rsidR="000D1CB6" w:rsidRPr="00150AB3" w:rsidRDefault="000D1CB6" w:rsidP="000D1CB6">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t>podizvajalec predložiti soglasje, na podlagi katerega naročnik namesto izvajalca poravna podizvajalčevo terjatev do izvajalca,</w:t>
      </w:r>
    </w:p>
    <w:p w14:paraId="20AE82F2" w14:textId="77777777" w:rsidR="000D1CB6" w:rsidRPr="00150AB3" w:rsidRDefault="000D1CB6" w:rsidP="000D1CB6">
      <w:pPr>
        <w:numPr>
          <w:ilvl w:val="0"/>
          <w:numId w:val="8"/>
        </w:numPr>
        <w:spacing w:line="276" w:lineRule="auto"/>
        <w:jc w:val="both"/>
        <w:rPr>
          <w:rFonts w:ascii="Century Gothic" w:hAnsi="Century Gothic" w:cs="Calibri"/>
          <w:sz w:val="22"/>
          <w:szCs w:val="22"/>
        </w:rPr>
      </w:pPr>
      <w:r w:rsidRPr="00150AB3">
        <w:rPr>
          <w:rFonts w:ascii="Century Gothic" w:hAnsi="Century Gothic" w:cs="Calibri"/>
          <w:sz w:val="22"/>
          <w:szCs w:val="22"/>
        </w:rPr>
        <w:t>izvajalec svojemu računu ali situaciji priložiti račun ali situacijo podizvajalca, ki ga je predhodno potrdil.</w:t>
      </w:r>
    </w:p>
    <w:p w14:paraId="61E23DAE" w14:textId="77777777" w:rsidR="000D1CB6" w:rsidRPr="00150AB3" w:rsidRDefault="000D1CB6" w:rsidP="000D1CB6">
      <w:pPr>
        <w:spacing w:line="276" w:lineRule="auto"/>
        <w:jc w:val="both"/>
        <w:rPr>
          <w:rFonts w:ascii="Century Gothic" w:hAnsi="Century Gothic" w:cs="Calibri"/>
          <w:sz w:val="22"/>
          <w:szCs w:val="22"/>
        </w:rPr>
      </w:pPr>
    </w:p>
    <w:p w14:paraId="3F65142D" w14:textId="77777777" w:rsidR="000D1CB6"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3C3E5A1" w14:textId="77777777" w:rsidR="000D1CB6" w:rsidRDefault="000D1CB6" w:rsidP="000D1CB6">
      <w:pPr>
        <w:spacing w:line="276" w:lineRule="auto"/>
        <w:jc w:val="both"/>
        <w:rPr>
          <w:rFonts w:ascii="Century Gothic" w:hAnsi="Century Gothic" w:cs="Calibri"/>
          <w:sz w:val="22"/>
          <w:szCs w:val="22"/>
        </w:rPr>
      </w:pPr>
    </w:p>
    <w:p w14:paraId="2D4D1ED1" w14:textId="77777777" w:rsidR="000D1CB6" w:rsidRPr="00AA7B65" w:rsidRDefault="000D1CB6" w:rsidP="000D1CB6">
      <w:pPr>
        <w:spacing w:line="276" w:lineRule="auto"/>
        <w:jc w:val="both"/>
        <w:rPr>
          <w:rFonts w:ascii="Century Gothic" w:hAnsi="Century Gothic" w:cs="Calibri"/>
          <w:sz w:val="22"/>
          <w:szCs w:val="22"/>
        </w:rPr>
      </w:pPr>
      <w:r w:rsidRPr="00AA7B65">
        <w:rPr>
          <w:rFonts w:ascii="Century Gothic" w:hAnsi="Century Gothic" w:cs="Calibri"/>
          <w:sz w:val="22"/>
          <w:szCs w:val="22"/>
        </w:rPr>
        <w:t>Ves čas izvajanja obveznosti po tej pogodbi mora izvajalec sam ali s podizvajalci zagotavljati izpolnjevanje kriterijev s katerimi je dokazoval sposobnost za izvedbo javnega naročila.</w:t>
      </w:r>
    </w:p>
    <w:p w14:paraId="02A3FCCA" w14:textId="77777777" w:rsidR="000D1CB6" w:rsidRPr="00AA7B65" w:rsidRDefault="000D1CB6" w:rsidP="000D1CB6">
      <w:pPr>
        <w:spacing w:line="276" w:lineRule="auto"/>
        <w:jc w:val="both"/>
        <w:rPr>
          <w:rFonts w:ascii="Century Gothic" w:hAnsi="Century Gothic" w:cs="Calibri"/>
          <w:sz w:val="22"/>
          <w:szCs w:val="22"/>
        </w:rPr>
      </w:pPr>
    </w:p>
    <w:p w14:paraId="68258216" w14:textId="77777777" w:rsidR="000D1CB6" w:rsidRDefault="000D1CB6" w:rsidP="000D1CB6">
      <w:pPr>
        <w:spacing w:line="276" w:lineRule="auto"/>
        <w:jc w:val="both"/>
        <w:rPr>
          <w:rFonts w:ascii="Century Gothic" w:hAnsi="Century Gothic" w:cs="Calibri"/>
          <w:sz w:val="22"/>
          <w:szCs w:val="22"/>
        </w:rPr>
      </w:pPr>
      <w:r w:rsidRPr="00AA7B65">
        <w:rPr>
          <w:rFonts w:ascii="Century Gothic" w:hAnsi="Century Gothic" w:cs="Calibri"/>
          <w:sz w:val="22"/>
          <w:szCs w:val="22"/>
        </w:rPr>
        <w:t>Zamenjavo ali vključitev novega podizvajalca pogodbeni stranki uredita z aneksom k tej pogodbi.</w:t>
      </w:r>
    </w:p>
    <w:p w14:paraId="72AD2561" w14:textId="77777777" w:rsidR="000D1CB6" w:rsidRPr="00150AB3" w:rsidRDefault="000D1CB6" w:rsidP="000D1CB6">
      <w:pPr>
        <w:spacing w:line="276" w:lineRule="auto"/>
        <w:jc w:val="both"/>
        <w:rPr>
          <w:rFonts w:ascii="Century Gothic" w:hAnsi="Century Gothic" w:cs="Calibri"/>
          <w:b/>
          <w:sz w:val="22"/>
          <w:szCs w:val="22"/>
        </w:rPr>
      </w:pPr>
    </w:p>
    <w:p w14:paraId="777FF052" w14:textId="23AFA57B" w:rsidR="000D1CB6" w:rsidRPr="000D1CB6" w:rsidRDefault="000D1CB6" w:rsidP="000D1CB6">
      <w:pPr>
        <w:spacing w:line="276" w:lineRule="auto"/>
        <w:jc w:val="both"/>
        <w:rPr>
          <w:rFonts w:ascii="Century Gothic" w:hAnsi="Century Gothic" w:cs="Calibri"/>
          <w:b/>
          <w:sz w:val="22"/>
          <w:szCs w:val="22"/>
        </w:rPr>
      </w:pPr>
      <w:r>
        <w:rPr>
          <w:rFonts w:ascii="Century Gothic" w:hAnsi="Century Gothic" w:cs="Calibri"/>
          <w:b/>
          <w:sz w:val="22"/>
          <w:szCs w:val="22"/>
        </w:rPr>
        <w:t>VII.</w:t>
      </w:r>
      <w:r w:rsidRPr="000D1CB6">
        <w:rPr>
          <w:rFonts w:ascii="Century Gothic" w:hAnsi="Century Gothic" w:cs="Calibri"/>
          <w:b/>
          <w:sz w:val="22"/>
          <w:szCs w:val="22"/>
        </w:rPr>
        <w:t>SPREMEMBA ALI RAZVELJAVITEV POGODBE</w:t>
      </w:r>
    </w:p>
    <w:p w14:paraId="02338430" w14:textId="77777777" w:rsidR="000D1CB6" w:rsidRPr="00150AB3" w:rsidRDefault="000D1CB6" w:rsidP="000D1CB6">
      <w:pPr>
        <w:spacing w:line="276" w:lineRule="auto"/>
        <w:jc w:val="both"/>
        <w:rPr>
          <w:rFonts w:ascii="Century Gothic" w:hAnsi="Century Gothic" w:cs="Calibri"/>
          <w:sz w:val="22"/>
          <w:szCs w:val="22"/>
        </w:rPr>
      </w:pPr>
    </w:p>
    <w:p w14:paraId="0D62C56F"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213CFC4F"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(Razlogi na strani naročnika)</w:t>
      </w:r>
    </w:p>
    <w:p w14:paraId="3BA82A08" w14:textId="77777777" w:rsidR="000D1CB6" w:rsidRPr="00150AB3" w:rsidRDefault="000D1CB6" w:rsidP="000D1CB6">
      <w:pPr>
        <w:spacing w:line="276" w:lineRule="auto"/>
        <w:jc w:val="center"/>
        <w:rPr>
          <w:rFonts w:ascii="Century Gothic" w:hAnsi="Century Gothic" w:cs="Calibri"/>
          <w:sz w:val="22"/>
          <w:szCs w:val="22"/>
        </w:rPr>
      </w:pPr>
    </w:p>
    <w:p w14:paraId="3D614BC0"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Izvajalec ima pravico zahtevati razveljavitev pogodbe v primerih, če izvajalec po krivdi naročnika ne more pričeti z deli v dogovorjenem roku po podpisu pogodbe.</w:t>
      </w:r>
    </w:p>
    <w:p w14:paraId="58A3CC3B" w14:textId="77777777" w:rsidR="000D1CB6" w:rsidRPr="00150AB3" w:rsidRDefault="000D1CB6" w:rsidP="000D1CB6">
      <w:pPr>
        <w:spacing w:line="276" w:lineRule="auto"/>
        <w:jc w:val="both"/>
        <w:rPr>
          <w:rFonts w:ascii="Century Gothic" w:hAnsi="Century Gothic" w:cs="Calibri"/>
          <w:sz w:val="22"/>
          <w:szCs w:val="22"/>
        </w:rPr>
      </w:pPr>
    </w:p>
    <w:p w14:paraId="1EDED837"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Ne glede na spremembo pogodbe je naročnik ob nastopu gornjih primerov dolžan plačati izvajalcu škodo in stroške, ki bi jih s tem v zvezi imel izvajalec.</w:t>
      </w:r>
    </w:p>
    <w:p w14:paraId="66197538" w14:textId="77777777" w:rsidR="000D1CB6" w:rsidRPr="00150AB3" w:rsidRDefault="000D1CB6" w:rsidP="000D1CB6">
      <w:pPr>
        <w:spacing w:line="276" w:lineRule="auto"/>
        <w:jc w:val="both"/>
        <w:rPr>
          <w:rFonts w:ascii="Century Gothic" w:hAnsi="Century Gothic" w:cs="Calibri"/>
          <w:sz w:val="22"/>
          <w:szCs w:val="22"/>
        </w:rPr>
      </w:pPr>
    </w:p>
    <w:p w14:paraId="79B2CADE" w14:textId="6836D0CE" w:rsidR="000D1CB6" w:rsidRPr="00050F4B" w:rsidRDefault="000D1CB6" w:rsidP="000D1CB6">
      <w:pPr>
        <w:spacing w:line="276" w:lineRule="auto"/>
        <w:jc w:val="both"/>
        <w:rPr>
          <w:rFonts w:ascii="Century Gothic" w:hAnsi="Century Gothic" w:cs="Calibri"/>
          <w:sz w:val="22"/>
          <w:szCs w:val="22"/>
        </w:rPr>
      </w:pPr>
      <w:r w:rsidRPr="00050F4B">
        <w:rPr>
          <w:rFonts w:ascii="Century Gothic" w:hAnsi="Century Gothic" w:cs="Calibri"/>
          <w:sz w:val="22"/>
          <w:szCs w:val="22"/>
        </w:rPr>
        <w:t>V primeru, da naročnik zamuja s plačilom, izvajalec ne more zahtevati razveljavitve pogodbe, ampak mora nadaljevati z deli, skladno s terminskim in finančnim planom.</w:t>
      </w:r>
    </w:p>
    <w:p w14:paraId="5B1DAB92" w14:textId="77777777" w:rsidR="000D1CB6" w:rsidRPr="00050F4B" w:rsidRDefault="000D1CB6" w:rsidP="000D1CB6">
      <w:pPr>
        <w:spacing w:line="276" w:lineRule="auto"/>
        <w:jc w:val="both"/>
        <w:rPr>
          <w:rFonts w:ascii="Century Gothic" w:hAnsi="Century Gothic" w:cs="Calibri"/>
          <w:sz w:val="22"/>
          <w:szCs w:val="22"/>
        </w:rPr>
      </w:pPr>
    </w:p>
    <w:p w14:paraId="1C4BE2DF"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t>člen</w:t>
      </w:r>
    </w:p>
    <w:p w14:paraId="264B4EE5"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(Razlogi na strani izvajalca)</w:t>
      </w:r>
    </w:p>
    <w:p w14:paraId="321E5E6A" w14:textId="77777777" w:rsidR="000D1CB6" w:rsidRPr="00150AB3" w:rsidRDefault="000D1CB6" w:rsidP="000D1CB6">
      <w:pPr>
        <w:spacing w:line="276" w:lineRule="auto"/>
        <w:jc w:val="both"/>
        <w:rPr>
          <w:rFonts w:ascii="Century Gothic" w:hAnsi="Century Gothic" w:cs="Calibri"/>
          <w:sz w:val="22"/>
          <w:szCs w:val="22"/>
        </w:rPr>
      </w:pPr>
    </w:p>
    <w:p w14:paraId="5218DD53"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Naročnik ima pravico razveljaviti oz. razdreti pogodbo v primerih če:</w:t>
      </w:r>
    </w:p>
    <w:p w14:paraId="1EEFAAAC"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izvajalec huje krši določila iz te pogodbe in zaostaja z napredovanjem del po svoji krivdi za več kot 1 mesec v primerjavi s terminskim planom,</w:t>
      </w:r>
    </w:p>
    <w:p w14:paraId="6B734313"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izvajalec ne opravlja del po tej pogodbi v skladu s pravili stroke, tudi po pisnem opominu nadzorne službe,</w:t>
      </w:r>
    </w:p>
    <w:p w14:paraId="3FE131C1"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pride do spremenjenih okoliščin in so izpolnjeni pogoji za spremembo pogodbe, stranki pa ne dosežeta soglasja glede ustrezne spremembe pogodbe, skladno z načelom uravnoteženosti in pravičnosti,</w:t>
      </w:r>
    </w:p>
    <w:p w14:paraId="3D3E8AB6" w14:textId="5B0EA80F"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iz razloga navedenega v VI. poglavju (Podizvajalci) členu te pogodbe,</w:t>
      </w:r>
    </w:p>
    <w:p w14:paraId="235C3A8A"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 xml:space="preserve">ponudnik ne izpolnjuje pogodbenih obveznosti iz 16. člena te pogodbe, </w:t>
      </w:r>
    </w:p>
    <w:p w14:paraId="243E927B" w14:textId="77777777" w:rsidR="000D1CB6" w:rsidRPr="00F44FE9" w:rsidRDefault="000D1CB6" w:rsidP="000D1CB6">
      <w:pPr>
        <w:numPr>
          <w:ilvl w:val="0"/>
          <w:numId w:val="33"/>
        </w:numPr>
        <w:spacing w:line="276" w:lineRule="auto"/>
        <w:jc w:val="both"/>
        <w:rPr>
          <w:rFonts w:ascii="Century Gothic" w:hAnsi="Century Gothic" w:cs="Calibri"/>
          <w:sz w:val="22"/>
          <w:szCs w:val="22"/>
        </w:rPr>
      </w:pPr>
      <w:r w:rsidRPr="00F44FE9">
        <w:rPr>
          <w:rFonts w:ascii="Century Gothic" w:hAnsi="Century Gothic" w:cs="Calibri"/>
          <w:sz w:val="22"/>
          <w:szCs w:val="22"/>
        </w:rPr>
        <w:t>nastopijo okoliščin iz b) in c) točke 96. člena ZJN-3</w:t>
      </w:r>
    </w:p>
    <w:p w14:paraId="0F864411" w14:textId="77777777" w:rsidR="000D1CB6" w:rsidRPr="00150AB3" w:rsidRDefault="000D1CB6" w:rsidP="000D1CB6">
      <w:pPr>
        <w:spacing w:line="276" w:lineRule="auto"/>
        <w:jc w:val="both"/>
        <w:rPr>
          <w:rFonts w:ascii="Century Gothic" w:hAnsi="Century Gothic" w:cs="Calibri"/>
          <w:sz w:val="22"/>
          <w:szCs w:val="22"/>
        </w:rPr>
      </w:pPr>
    </w:p>
    <w:p w14:paraId="2CEDE950" w14:textId="05B8CDD1"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 xml:space="preserve">V primeru prekinitve pogodbe zaradi gornjih vzrokov, naročnik plača izvajalcu izvršena dela in </w:t>
      </w:r>
      <w:r>
        <w:rPr>
          <w:rFonts w:ascii="Century Gothic" w:hAnsi="Century Gothic" w:cs="Calibri"/>
          <w:sz w:val="22"/>
          <w:szCs w:val="22"/>
        </w:rPr>
        <w:t xml:space="preserve">vgrajeni </w:t>
      </w:r>
      <w:r w:rsidRPr="00150AB3">
        <w:rPr>
          <w:rFonts w:ascii="Century Gothic" w:hAnsi="Century Gothic" w:cs="Calibri"/>
          <w:sz w:val="22"/>
          <w:szCs w:val="22"/>
        </w:rPr>
        <w:t xml:space="preserve">material, istočasno pa ima pravico obračunati izvajalcu od situacij plačilo pogodbene kazni in plačilo za storjeno škodo zaradi neizpolnjevanja pogodbenih obveznosti in unovčiti dane garancije. </w:t>
      </w:r>
      <w:r w:rsidR="00EB25CE" w:rsidRPr="00EB25CE">
        <w:rPr>
          <w:rFonts w:ascii="Century Gothic" w:hAnsi="Century Gothic" w:cs="Calibri"/>
          <w:sz w:val="22"/>
          <w:szCs w:val="22"/>
        </w:rPr>
        <w:t>V primeru, da škode ali njeno višino ni možno ugotoviti se stranki sporazumeta, da bo o tem odločalo pristojno sodišče.</w:t>
      </w:r>
    </w:p>
    <w:p w14:paraId="553E64C3" w14:textId="77777777" w:rsidR="000D1CB6" w:rsidRPr="00150AB3" w:rsidRDefault="000D1CB6" w:rsidP="000D1CB6">
      <w:pPr>
        <w:spacing w:line="276" w:lineRule="auto"/>
        <w:jc w:val="both"/>
        <w:rPr>
          <w:rFonts w:ascii="Century Gothic" w:hAnsi="Century Gothic" w:cs="Calibri"/>
          <w:sz w:val="22"/>
          <w:szCs w:val="22"/>
        </w:rPr>
      </w:pPr>
    </w:p>
    <w:p w14:paraId="55AC7F41" w14:textId="77777777" w:rsidR="000D1CB6" w:rsidRPr="000D1CB6" w:rsidRDefault="000D1CB6" w:rsidP="000D1CB6">
      <w:pPr>
        <w:numPr>
          <w:ilvl w:val="0"/>
          <w:numId w:val="6"/>
        </w:numPr>
        <w:suppressAutoHyphens/>
        <w:spacing w:line="276" w:lineRule="auto"/>
        <w:ind w:left="720" w:firstLine="114"/>
        <w:jc w:val="center"/>
        <w:rPr>
          <w:rFonts w:ascii="Century Gothic" w:hAnsi="Century Gothic"/>
          <w:b/>
          <w:sz w:val="22"/>
          <w:szCs w:val="22"/>
        </w:rPr>
      </w:pPr>
      <w:r w:rsidRPr="000D1CB6">
        <w:rPr>
          <w:rFonts w:ascii="Century Gothic" w:hAnsi="Century Gothic"/>
          <w:b/>
          <w:sz w:val="22"/>
          <w:szCs w:val="22"/>
        </w:rPr>
        <w:lastRenderedPageBreak/>
        <w:t>člen</w:t>
      </w:r>
    </w:p>
    <w:p w14:paraId="559AC877" w14:textId="77777777" w:rsidR="000D1CB6" w:rsidRPr="000D1CB6" w:rsidRDefault="000D1CB6" w:rsidP="000D1CB6">
      <w:pPr>
        <w:spacing w:line="276" w:lineRule="auto"/>
        <w:jc w:val="center"/>
        <w:rPr>
          <w:rFonts w:ascii="Century Gothic" w:hAnsi="Century Gothic" w:cs="Calibri"/>
          <w:b/>
          <w:bCs/>
          <w:sz w:val="22"/>
          <w:szCs w:val="22"/>
        </w:rPr>
      </w:pPr>
      <w:r w:rsidRPr="000D1CB6">
        <w:rPr>
          <w:rFonts w:ascii="Century Gothic" w:hAnsi="Century Gothic" w:cs="Calibri"/>
          <w:b/>
          <w:bCs/>
          <w:sz w:val="22"/>
          <w:szCs w:val="22"/>
        </w:rPr>
        <w:t>(Razlogi na strani partnerja in solidarna odgovornost)</w:t>
      </w:r>
    </w:p>
    <w:p w14:paraId="2E094DA1" w14:textId="77777777" w:rsidR="000D1CB6" w:rsidRPr="00150AB3" w:rsidRDefault="000D1CB6" w:rsidP="000D1CB6">
      <w:pPr>
        <w:spacing w:line="276" w:lineRule="auto"/>
        <w:jc w:val="both"/>
        <w:rPr>
          <w:rFonts w:ascii="Century Gothic" w:hAnsi="Century Gothic" w:cs="Calibri"/>
          <w:sz w:val="22"/>
          <w:szCs w:val="22"/>
        </w:rPr>
      </w:pPr>
    </w:p>
    <w:p w14:paraId="35F3EF82" w14:textId="77777777" w:rsidR="000D1CB6" w:rsidRPr="00150AB3" w:rsidRDefault="000D1CB6" w:rsidP="000D1CB6">
      <w:pPr>
        <w:spacing w:line="276" w:lineRule="auto"/>
        <w:jc w:val="both"/>
        <w:rPr>
          <w:rFonts w:ascii="Century Gothic" w:hAnsi="Century Gothic" w:cs="Calibri"/>
          <w:sz w:val="22"/>
          <w:szCs w:val="22"/>
        </w:rPr>
      </w:pPr>
      <w:r w:rsidRPr="00150AB3">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gradnjo preveriti bonitetno stanje izvajalca, kar pomeni, da mu mora</w:t>
      </w:r>
      <w:r>
        <w:rPr>
          <w:rFonts w:ascii="Century Gothic" w:hAnsi="Century Gothic" w:cs="Calibri"/>
          <w:sz w:val="22"/>
          <w:szCs w:val="22"/>
        </w:rPr>
        <w:t xml:space="preserve"> </w:t>
      </w:r>
      <w:r w:rsidRPr="00150AB3">
        <w:rPr>
          <w:rFonts w:ascii="Century Gothic" w:hAnsi="Century Gothic" w:cs="Calibri"/>
          <w:sz w:val="22"/>
          <w:szCs w:val="22"/>
        </w:rPr>
        <w:t>ta na pisni poziv posredovati vse zahtevane informacije v 8 dnevnem roku.</w:t>
      </w:r>
    </w:p>
    <w:p w14:paraId="7BB88C73" w14:textId="77777777" w:rsidR="002D0119" w:rsidRPr="00016A49" w:rsidRDefault="002D0119" w:rsidP="002D0119">
      <w:pPr>
        <w:spacing w:line="276" w:lineRule="auto"/>
        <w:jc w:val="center"/>
        <w:rPr>
          <w:rFonts w:ascii="Century Gothic" w:hAnsi="Century Gothic"/>
          <w:b/>
          <w:sz w:val="22"/>
          <w:szCs w:val="22"/>
        </w:rPr>
      </w:pPr>
    </w:p>
    <w:p w14:paraId="36C89E14" w14:textId="61E38A26" w:rsidR="002E3AB9" w:rsidRDefault="0091683E" w:rsidP="002D0119">
      <w:pPr>
        <w:tabs>
          <w:tab w:val="left" w:pos="567"/>
        </w:tabs>
        <w:spacing w:line="276" w:lineRule="auto"/>
        <w:ind w:right="56"/>
        <w:rPr>
          <w:rFonts w:ascii="Century Gothic" w:hAnsi="Century Gothic"/>
          <w:b/>
          <w:sz w:val="22"/>
          <w:szCs w:val="22"/>
        </w:rPr>
      </w:pPr>
      <w:r>
        <w:rPr>
          <w:rFonts w:ascii="Century Gothic" w:hAnsi="Century Gothic"/>
          <w:b/>
          <w:sz w:val="22"/>
          <w:szCs w:val="22"/>
        </w:rPr>
        <w:t>V</w:t>
      </w:r>
      <w:r w:rsidR="000D1CB6">
        <w:rPr>
          <w:rFonts w:ascii="Century Gothic" w:hAnsi="Century Gothic"/>
          <w:b/>
          <w:sz w:val="22"/>
          <w:szCs w:val="22"/>
        </w:rPr>
        <w:t>I</w:t>
      </w:r>
      <w:r>
        <w:rPr>
          <w:rFonts w:ascii="Century Gothic" w:hAnsi="Century Gothic"/>
          <w:b/>
          <w:sz w:val="22"/>
          <w:szCs w:val="22"/>
        </w:rPr>
        <w:t>I</w:t>
      </w:r>
      <w:r w:rsidR="000D1CB6">
        <w:rPr>
          <w:rFonts w:ascii="Century Gothic" w:hAnsi="Century Gothic"/>
          <w:b/>
          <w:sz w:val="22"/>
          <w:szCs w:val="22"/>
        </w:rPr>
        <w:t>I</w:t>
      </w:r>
      <w:r>
        <w:rPr>
          <w:rFonts w:ascii="Century Gothic" w:hAnsi="Century Gothic"/>
          <w:b/>
          <w:sz w:val="22"/>
          <w:szCs w:val="22"/>
        </w:rPr>
        <w:t xml:space="preserve">. </w:t>
      </w:r>
      <w:r w:rsidR="007A6B13" w:rsidRPr="00016A49">
        <w:rPr>
          <w:rFonts w:ascii="Century Gothic" w:hAnsi="Century Gothic"/>
          <w:b/>
          <w:sz w:val="22"/>
          <w:szCs w:val="22"/>
        </w:rPr>
        <w:t>KONČNE</w:t>
      </w:r>
      <w:r w:rsidR="002E3AB9" w:rsidRPr="00016A49">
        <w:rPr>
          <w:rFonts w:ascii="Century Gothic" w:hAnsi="Century Gothic"/>
          <w:b/>
          <w:sz w:val="22"/>
          <w:szCs w:val="22"/>
        </w:rPr>
        <w:t xml:space="preserve"> DOLOČB</w:t>
      </w:r>
      <w:r w:rsidR="00C86AA3">
        <w:rPr>
          <w:rFonts w:ascii="Century Gothic" w:hAnsi="Century Gothic"/>
          <w:b/>
          <w:sz w:val="22"/>
          <w:szCs w:val="22"/>
        </w:rPr>
        <w:t>E</w:t>
      </w:r>
    </w:p>
    <w:p w14:paraId="7BFAA6B3" w14:textId="77777777" w:rsidR="00C86AA3" w:rsidRPr="00016A49" w:rsidRDefault="00C86AA3" w:rsidP="002D0119">
      <w:pPr>
        <w:tabs>
          <w:tab w:val="left" w:pos="567"/>
        </w:tabs>
        <w:spacing w:line="276" w:lineRule="auto"/>
        <w:ind w:right="56"/>
        <w:rPr>
          <w:rFonts w:ascii="Century Gothic" w:hAnsi="Century Gothic"/>
          <w:b/>
          <w:sz w:val="22"/>
          <w:szCs w:val="22"/>
        </w:rPr>
      </w:pPr>
    </w:p>
    <w:p w14:paraId="49653D9B"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ED77236" w14:textId="71837549"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(Varovanje informacij)</w:t>
      </w:r>
    </w:p>
    <w:p w14:paraId="769A3467" w14:textId="77777777" w:rsidR="0091683E" w:rsidRDefault="0091683E" w:rsidP="002D0119">
      <w:pPr>
        <w:spacing w:line="276" w:lineRule="auto"/>
        <w:jc w:val="both"/>
        <w:rPr>
          <w:rFonts w:ascii="Century Gothic" w:hAnsi="Century Gothic" w:cs="Calibri"/>
          <w:sz w:val="22"/>
          <w:szCs w:val="28"/>
        </w:rPr>
      </w:pPr>
    </w:p>
    <w:p w14:paraId="4BF94311" w14:textId="1DBC8140" w:rsidR="002E3AB9" w:rsidRPr="00083CB0" w:rsidRDefault="00DB7844" w:rsidP="002D0119">
      <w:pPr>
        <w:spacing w:line="276" w:lineRule="auto"/>
        <w:jc w:val="both"/>
        <w:rPr>
          <w:rFonts w:ascii="Century Gothic" w:hAnsi="Century Gothic" w:cs="Calibri"/>
          <w:sz w:val="22"/>
          <w:szCs w:val="28"/>
        </w:rPr>
      </w:pPr>
      <w:r>
        <w:rPr>
          <w:rFonts w:ascii="Century Gothic" w:hAnsi="Century Gothic" w:cs="Calibri"/>
          <w:sz w:val="22"/>
          <w:szCs w:val="28"/>
        </w:rPr>
        <w:t>Naročnik in i</w:t>
      </w:r>
      <w:r w:rsidR="002E3AB9" w:rsidRPr="00083CB0">
        <w:rPr>
          <w:rFonts w:ascii="Century Gothic" w:hAnsi="Century Gothic" w:cs="Calibri"/>
          <w:sz w:val="22"/>
          <w:szCs w:val="28"/>
        </w:rPr>
        <w:t>zvajalec se zavezuje</w:t>
      </w:r>
      <w:r>
        <w:rPr>
          <w:rFonts w:ascii="Century Gothic" w:hAnsi="Century Gothic" w:cs="Calibri"/>
          <w:sz w:val="22"/>
          <w:szCs w:val="28"/>
        </w:rPr>
        <w:t>ta</w:t>
      </w:r>
      <w:r w:rsidR="002E3AB9" w:rsidRPr="00083CB0">
        <w:rPr>
          <w:rFonts w:ascii="Century Gothic" w:hAnsi="Century Gothic" w:cs="Calibri"/>
          <w:sz w:val="22"/>
          <w:szCs w:val="28"/>
        </w:rPr>
        <w:t>, da bo v času trajanja te</w:t>
      </w:r>
      <w:r w:rsidR="008153EF">
        <w:rPr>
          <w:rFonts w:ascii="Century Gothic" w:hAnsi="Century Gothic" w:cs="Calibri"/>
          <w:sz w:val="22"/>
          <w:szCs w:val="28"/>
        </w:rPr>
        <w:t xml:space="preserve"> pogodbe</w:t>
      </w:r>
      <w:r w:rsidR="002E3AB9" w:rsidRPr="00083CB0">
        <w:rPr>
          <w:rFonts w:ascii="Century Gothic" w:hAnsi="Century Gothic" w:cs="Calibri"/>
          <w:sz w:val="22"/>
          <w:szCs w:val="28"/>
        </w:rPr>
        <w:t>,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016A49" w:rsidRDefault="002E3AB9" w:rsidP="002D0119">
      <w:pPr>
        <w:spacing w:line="276" w:lineRule="auto"/>
        <w:rPr>
          <w:rFonts w:ascii="Century Gothic" w:hAnsi="Century Gothic"/>
          <w:sz w:val="22"/>
          <w:szCs w:val="22"/>
        </w:rPr>
      </w:pPr>
    </w:p>
    <w:p w14:paraId="3CAFDD5D"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4779A5" w14:textId="46569FB4" w:rsidR="0091683E" w:rsidRPr="0091683E" w:rsidRDefault="0091683E" w:rsidP="002D0119">
      <w:pPr>
        <w:spacing w:line="276" w:lineRule="auto"/>
        <w:jc w:val="center"/>
        <w:rPr>
          <w:rFonts w:ascii="Century Gothic" w:hAnsi="Century Gothic" w:cs="Calibri"/>
          <w:b/>
          <w:bCs/>
          <w:sz w:val="22"/>
          <w:szCs w:val="28"/>
        </w:rPr>
      </w:pPr>
      <w:r>
        <w:rPr>
          <w:rFonts w:ascii="Century Gothic" w:hAnsi="Century Gothic" w:cs="Calibri"/>
          <w:b/>
          <w:bCs/>
          <w:sz w:val="22"/>
          <w:szCs w:val="28"/>
        </w:rPr>
        <w:t>(Reševanje sporov)</w:t>
      </w:r>
    </w:p>
    <w:p w14:paraId="2E793BCD" w14:textId="77777777" w:rsidR="0091683E" w:rsidRDefault="0091683E" w:rsidP="002D0119">
      <w:pPr>
        <w:spacing w:line="276" w:lineRule="auto"/>
        <w:jc w:val="both"/>
        <w:rPr>
          <w:rFonts w:ascii="Century Gothic" w:hAnsi="Century Gothic" w:cs="Calibri"/>
          <w:sz w:val="22"/>
          <w:szCs w:val="28"/>
        </w:rPr>
      </w:pPr>
    </w:p>
    <w:p w14:paraId="7B8EC69B" w14:textId="77777777" w:rsidR="00B52C7A" w:rsidRPr="00101075" w:rsidRDefault="00B52C7A" w:rsidP="00B52C7A">
      <w:pPr>
        <w:spacing w:line="276" w:lineRule="auto"/>
        <w:jc w:val="both"/>
        <w:rPr>
          <w:rFonts w:ascii="Century Gothic" w:hAnsi="Century Gothic" w:cs="Arial"/>
          <w:sz w:val="22"/>
          <w:szCs w:val="22"/>
        </w:rPr>
      </w:pPr>
      <w:r w:rsidRPr="00101075">
        <w:rPr>
          <w:rFonts w:ascii="Century Gothic" w:hAnsi="Century Gothic" w:cs="Arial"/>
          <w:sz w:val="22"/>
          <w:szCs w:val="22"/>
        </w:rPr>
        <w:t>Vse spore iz te pogodbe ali v zvezi z njo bosta stranki poskusili rešiti sporazumno</w:t>
      </w:r>
      <w:r>
        <w:rPr>
          <w:rFonts w:ascii="Century Gothic" w:hAnsi="Century Gothic" w:cs="Arial"/>
          <w:sz w:val="22"/>
          <w:szCs w:val="22"/>
        </w:rPr>
        <w:t xml:space="preserve">. </w:t>
      </w:r>
      <w:r w:rsidRPr="00101075">
        <w:rPr>
          <w:rFonts w:ascii="Century Gothic" w:hAnsi="Century Gothic" w:cs="Arial"/>
          <w:sz w:val="22"/>
          <w:szCs w:val="22"/>
        </w:rPr>
        <w:t>Morebitne spore iz naslova te pogodbe, ki jih pogodbene stranke ne bi mogle rešiti sporazumno, rešuje krajevno pristojno sodišče po sedežu naročnika.</w:t>
      </w:r>
    </w:p>
    <w:p w14:paraId="20FE2D29" w14:textId="77777777" w:rsidR="002E3AB9" w:rsidRPr="00016A49" w:rsidRDefault="002E3AB9" w:rsidP="002D0119">
      <w:pPr>
        <w:tabs>
          <w:tab w:val="left" w:pos="720"/>
        </w:tabs>
        <w:suppressAutoHyphens/>
        <w:spacing w:line="276" w:lineRule="auto"/>
        <w:ind w:left="720"/>
        <w:rPr>
          <w:rFonts w:ascii="Century Gothic" w:hAnsi="Century Gothic"/>
          <w:b/>
          <w:sz w:val="22"/>
          <w:szCs w:val="22"/>
        </w:rPr>
      </w:pPr>
    </w:p>
    <w:p w14:paraId="52174873"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6F9A224F" w14:textId="4CDC06BD" w:rsidR="0091683E" w:rsidRPr="0091683E" w:rsidRDefault="0091683E" w:rsidP="002D0119">
      <w:pPr>
        <w:spacing w:line="276" w:lineRule="auto"/>
        <w:jc w:val="center"/>
        <w:rPr>
          <w:rFonts w:ascii="Century Gothic" w:hAnsi="Century Gothic"/>
          <w:b/>
          <w:bCs/>
          <w:sz w:val="22"/>
          <w:szCs w:val="22"/>
        </w:rPr>
      </w:pPr>
      <w:r w:rsidRPr="0091683E">
        <w:rPr>
          <w:rFonts w:ascii="Century Gothic" w:hAnsi="Century Gothic"/>
          <w:b/>
          <w:bCs/>
          <w:sz w:val="22"/>
          <w:szCs w:val="22"/>
        </w:rPr>
        <w:t xml:space="preserve">(Spremembe </w:t>
      </w:r>
      <w:r w:rsidR="008153EF">
        <w:rPr>
          <w:rFonts w:ascii="Century Gothic" w:hAnsi="Century Gothic"/>
          <w:b/>
          <w:bCs/>
          <w:sz w:val="22"/>
          <w:szCs w:val="22"/>
        </w:rPr>
        <w:t>pogodbe</w:t>
      </w:r>
      <w:r w:rsidRPr="0091683E">
        <w:rPr>
          <w:rFonts w:ascii="Century Gothic" w:hAnsi="Century Gothic"/>
          <w:b/>
          <w:bCs/>
          <w:sz w:val="22"/>
          <w:szCs w:val="22"/>
        </w:rPr>
        <w:t>)</w:t>
      </w:r>
    </w:p>
    <w:p w14:paraId="58024985" w14:textId="77777777" w:rsidR="0091683E" w:rsidRDefault="0091683E" w:rsidP="002D0119">
      <w:pPr>
        <w:spacing w:line="276" w:lineRule="auto"/>
        <w:jc w:val="both"/>
        <w:rPr>
          <w:rFonts w:ascii="Century Gothic" w:hAnsi="Century Gothic"/>
          <w:sz w:val="22"/>
          <w:szCs w:val="22"/>
        </w:rPr>
      </w:pPr>
    </w:p>
    <w:p w14:paraId="62433359" w14:textId="3C13A79E" w:rsidR="002E3AB9" w:rsidRPr="00016A49" w:rsidRDefault="002E3AB9" w:rsidP="002D0119">
      <w:pPr>
        <w:spacing w:line="276" w:lineRule="auto"/>
        <w:jc w:val="both"/>
        <w:rPr>
          <w:rFonts w:ascii="Century Gothic" w:hAnsi="Century Gothic"/>
          <w:sz w:val="22"/>
          <w:szCs w:val="22"/>
        </w:rPr>
      </w:pPr>
      <w:r w:rsidRPr="00016A49">
        <w:rPr>
          <w:rFonts w:ascii="Century Gothic" w:hAnsi="Century Gothic"/>
          <w:sz w:val="22"/>
          <w:szCs w:val="22"/>
        </w:rPr>
        <w:t xml:space="preserve">Spremembe in dopolnitve </w:t>
      </w:r>
      <w:r w:rsidR="008153EF">
        <w:rPr>
          <w:rFonts w:ascii="Century Gothic" w:hAnsi="Century Gothic"/>
          <w:sz w:val="22"/>
          <w:szCs w:val="22"/>
        </w:rPr>
        <w:t>pogodbe</w:t>
      </w:r>
      <w:r w:rsidRPr="00016A49">
        <w:rPr>
          <w:rFonts w:ascii="Century Gothic" w:hAnsi="Century Gothic"/>
          <w:sz w:val="22"/>
          <w:szCs w:val="22"/>
        </w:rPr>
        <w:t xml:space="preserve"> so veljavne, če so pisne in jih podpišeta obe stranki</w:t>
      </w:r>
      <w:r w:rsidR="004C5E24" w:rsidRPr="00016A49">
        <w:rPr>
          <w:rFonts w:ascii="Century Gothic" w:hAnsi="Century Gothic"/>
          <w:sz w:val="22"/>
          <w:szCs w:val="22"/>
        </w:rPr>
        <w:t xml:space="preserve"> </w:t>
      </w:r>
      <w:r w:rsidR="008153EF">
        <w:rPr>
          <w:rFonts w:ascii="Century Gothic" w:hAnsi="Century Gothic"/>
          <w:sz w:val="22"/>
          <w:szCs w:val="22"/>
        </w:rPr>
        <w:t>pogodbe.</w:t>
      </w:r>
    </w:p>
    <w:p w14:paraId="4715D9CA" w14:textId="77777777" w:rsidR="002E3AB9" w:rsidRPr="00016A49" w:rsidRDefault="002E3AB9" w:rsidP="002D0119">
      <w:pPr>
        <w:pStyle w:val="Telobesedila"/>
        <w:spacing w:after="0" w:line="276" w:lineRule="auto"/>
        <w:rPr>
          <w:rFonts w:ascii="Century Gothic" w:eastAsiaTheme="minorHAnsi" w:hAnsi="Century Gothic"/>
          <w:sz w:val="22"/>
          <w:szCs w:val="22"/>
          <w:lang w:eastAsia="en-US"/>
        </w:rPr>
      </w:pPr>
    </w:p>
    <w:p w14:paraId="2C50E8E9" w14:textId="77777777" w:rsidR="002E3AB9" w:rsidRPr="00016A49" w:rsidRDefault="002E3AB9" w:rsidP="0097199B">
      <w:pPr>
        <w:numPr>
          <w:ilvl w:val="0"/>
          <w:numId w:val="6"/>
        </w:numPr>
        <w:suppressAutoHyphens/>
        <w:spacing w:line="276" w:lineRule="auto"/>
        <w:ind w:left="720" w:hanging="360"/>
        <w:jc w:val="center"/>
        <w:rPr>
          <w:rFonts w:ascii="Century Gothic" w:hAnsi="Century Gothic"/>
          <w:b/>
          <w:sz w:val="22"/>
          <w:szCs w:val="22"/>
        </w:rPr>
      </w:pPr>
      <w:r w:rsidRPr="00016A49">
        <w:rPr>
          <w:rFonts w:ascii="Century Gothic" w:hAnsi="Century Gothic"/>
          <w:b/>
          <w:sz w:val="22"/>
          <w:szCs w:val="22"/>
        </w:rPr>
        <w:t>člen</w:t>
      </w:r>
    </w:p>
    <w:p w14:paraId="1419AC2E" w14:textId="3DF86455" w:rsidR="0091683E" w:rsidRPr="0091683E" w:rsidRDefault="0091683E" w:rsidP="002D0119">
      <w:pPr>
        <w:spacing w:line="276" w:lineRule="auto"/>
        <w:jc w:val="center"/>
        <w:rPr>
          <w:rFonts w:ascii="Century Gothic" w:hAnsi="Century Gothic"/>
          <w:b/>
          <w:bCs/>
          <w:sz w:val="22"/>
          <w:szCs w:val="22"/>
        </w:rPr>
      </w:pPr>
      <w:r>
        <w:rPr>
          <w:rFonts w:ascii="Century Gothic" w:hAnsi="Century Gothic"/>
          <w:b/>
          <w:bCs/>
          <w:sz w:val="22"/>
          <w:szCs w:val="22"/>
        </w:rPr>
        <w:t xml:space="preserve">(Končna določba) </w:t>
      </w:r>
    </w:p>
    <w:p w14:paraId="033BA3B6" w14:textId="77777777" w:rsidR="008D3A03" w:rsidRDefault="008D3A03" w:rsidP="002D0119">
      <w:pPr>
        <w:spacing w:line="276" w:lineRule="auto"/>
        <w:jc w:val="both"/>
        <w:rPr>
          <w:rFonts w:ascii="Century Gothic" w:hAnsi="Century Gothic"/>
          <w:sz w:val="22"/>
          <w:szCs w:val="22"/>
        </w:rPr>
      </w:pPr>
    </w:p>
    <w:p w14:paraId="7C685A66" w14:textId="77777777" w:rsidR="006B2227" w:rsidRDefault="00E60709" w:rsidP="002D0119">
      <w:pPr>
        <w:pStyle w:val="Telobesedila3"/>
        <w:spacing w:after="0" w:line="276" w:lineRule="auto"/>
        <w:ind w:right="-108"/>
        <w:rPr>
          <w:rFonts w:ascii="Century Gothic" w:eastAsia="Times New Roman" w:hAnsi="Century Gothic" w:cs="Times New Roman"/>
          <w:sz w:val="22"/>
          <w:szCs w:val="22"/>
          <w:lang w:eastAsia="sl-SI"/>
        </w:rPr>
      </w:pPr>
      <w:r w:rsidRPr="00E60709">
        <w:rPr>
          <w:rFonts w:ascii="Century Gothic" w:eastAsia="Times New Roman" w:hAnsi="Century Gothic" w:cs="Times New Roman"/>
          <w:sz w:val="22"/>
          <w:szCs w:val="22"/>
          <w:lang w:eastAsia="sl-SI"/>
        </w:rPr>
        <w:t xml:space="preserve">Pogodba stopi v veljavo po podpisu obeh pogodbenih strank, pod pogojem, da </w:t>
      </w:r>
      <w:r w:rsidR="007C26AF">
        <w:rPr>
          <w:rFonts w:ascii="Century Gothic" w:eastAsia="Times New Roman" w:hAnsi="Century Gothic" w:cs="Times New Roman"/>
          <w:sz w:val="22"/>
          <w:szCs w:val="22"/>
          <w:lang w:eastAsia="sl-SI"/>
        </w:rPr>
        <w:t>izvajalec</w:t>
      </w:r>
      <w:r w:rsidRPr="00E60709">
        <w:rPr>
          <w:rFonts w:ascii="Century Gothic" w:eastAsia="Times New Roman" w:hAnsi="Century Gothic" w:cs="Times New Roman"/>
          <w:sz w:val="22"/>
          <w:szCs w:val="22"/>
          <w:lang w:eastAsia="sl-SI"/>
        </w:rPr>
        <w:t xml:space="preserve"> v zahtevanem roku predloži </w:t>
      </w:r>
      <w:r w:rsidR="007C26AF">
        <w:rPr>
          <w:rFonts w:ascii="Century Gothic" w:eastAsia="Times New Roman" w:hAnsi="Century Gothic" w:cs="Times New Roman"/>
          <w:sz w:val="22"/>
          <w:szCs w:val="22"/>
          <w:lang w:eastAsia="sl-SI"/>
        </w:rPr>
        <w:t xml:space="preserve">finančno </w:t>
      </w:r>
      <w:r w:rsidRPr="00E60709">
        <w:rPr>
          <w:rFonts w:ascii="Century Gothic" w:eastAsia="Times New Roman" w:hAnsi="Century Gothic" w:cs="Times New Roman"/>
          <w:sz w:val="22"/>
          <w:szCs w:val="22"/>
          <w:lang w:eastAsia="sl-SI"/>
        </w:rPr>
        <w:t xml:space="preserve">zavarovanje dobre izvedbe. </w:t>
      </w:r>
    </w:p>
    <w:p w14:paraId="021BACC4" w14:textId="77777777" w:rsidR="006B2227" w:rsidRDefault="006B2227" w:rsidP="002D0119">
      <w:pPr>
        <w:pStyle w:val="Telobesedila3"/>
        <w:spacing w:after="0" w:line="276" w:lineRule="auto"/>
        <w:ind w:right="-108"/>
        <w:rPr>
          <w:rFonts w:ascii="Century Gothic" w:eastAsia="Times New Roman" w:hAnsi="Century Gothic" w:cs="Times New Roman"/>
          <w:sz w:val="22"/>
          <w:szCs w:val="22"/>
          <w:lang w:eastAsia="sl-SI"/>
        </w:rPr>
      </w:pPr>
    </w:p>
    <w:p w14:paraId="66689C62" w14:textId="4A60E41B" w:rsidR="002E3AB9" w:rsidRDefault="00E60709" w:rsidP="002D0119">
      <w:pPr>
        <w:pStyle w:val="Telobesedila3"/>
        <w:spacing w:after="0" w:line="276" w:lineRule="auto"/>
        <w:ind w:right="-108"/>
        <w:rPr>
          <w:rFonts w:ascii="Century Gothic" w:eastAsia="Times New Roman" w:hAnsi="Century Gothic" w:cs="Times New Roman"/>
          <w:sz w:val="22"/>
          <w:szCs w:val="22"/>
          <w:lang w:eastAsia="sl-SI"/>
        </w:rPr>
      </w:pPr>
      <w:r w:rsidRPr="00E60709">
        <w:rPr>
          <w:rFonts w:ascii="Century Gothic" w:eastAsia="Times New Roman" w:hAnsi="Century Gothic" w:cs="Times New Roman"/>
          <w:sz w:val="22"/>
          <w:szCs w:val="22"/>
          <w:lang w:eastAsia="sl-SI"/>
        </w:rPr>
        <w:t>Ta pogodba je sestavljena v štirih (4) izvodih, od katerih prejme vsaka pogodbena stranka po dva (2) izvoda.</w:t>
      </w:r>
    </w:p>
    <w:p w14:paraId="6F3DB97E" w14:textId="77777777" w:rsidR="00E1186A" w:rsidRDefault="00E1186A" w:rsidP="002D0119">
      <w:pPr>
        <w:pStyle w:val="Telobesedila3"/>
        <w:spacing w:after="0" w:line="276" w:lineRule="auto"/>
        <w:ind w:right="-108"/>
        <w:rPr>
          <w:rFonts w:ascii="Century Gothic" w:eastAsia="Times New Roman" w:hAnsi="Century Gothic" w:cs="Times New Roman"/>
          <w:sz w:val="22"/>
          <w:szCs w:val="22"/>
          <w:lang w:eastAsia="sl-SI"/>
        </w:rPr>
      </w:pPr>
    </w:p>
    <w:p w14:paraId="3D11B34E" w14:textId="63B7422C" w:rsidR="00E60709" w:rsidRPr="00016A49" w:rsidRDefault="00E60709" w:rsidP="002D0119">
      <w:pPr>
        <w:pStyle w:val="Telobesedila3"/>
        <w:spacing w:after="0" w:line="276" w:lineRule="auto"/>
        <w:ind w:right="-108"/>
        <w:rPr>
          <w:rFonts w:ascii="Century Gothic" w:hAnsi="Century Gothic"/>
          <w:sz w:val="22"/>
          <w:szCs w:val="22"/>
        </w:rPr>
      </w:pPr>
      <w:r w:rsidRPr="00E60709">
        <w:rPr>
          <w:rFonts w:ascii="Century Gothic" w:eastAsia="Times New Roman" w:hAnsi="Century Gothic" w:cs="Times New Roman"/>
          <w:sz w:val="22"/>
          <w:szCs w:val="22"/>
          <w:lang w:eastAsia="sl-SI"/>
        </w:rPr>
        <w:lastRenderedPageBreak/>
        <w:t xml:space="preserve">Pogodba preneha veljati z dnem izpolnitve pogodbenih obveznosti obeh strank v celoti oziroma z dnem, ko naročnik iz naslova te pogodbe ali na podlagi pogodbe predloženih finančnih zavarovanj zoper </w:t>
      </w:r>
      <w:r w:rsidR="003A590F">
        <w:rPr>
          <w:rFonts w:ascii="Century Gothic" w:eastAsia="Times New Roman" w:hAnsi="Century Gothic" w:cs="Times New Roman"/>
          <w:sz w:val="22"/>
          <w:szCs w:val="22"/>
          <w:lang w:eastAsia="sl-SI"/>
        </w:rPr>
        <w:t>izvajalca</w:t>
      </w:r>
      <w:r w:rsidRPr="00E60709">
        <w:rPr>
          <w:rFonts w:ascii="Century Gothic" w:eastAsia="Times New Roman" w:hAnsi="Century Gothic" w:cs="Times New Roman"/>
          <w:sz w:val="22"/>
          <w:szCs w:val="22"/>
          <w:lang w:eastAsia="sl-SI"/>
        </w:rPr>
        <w:t xml:space="preserve"> nima nobenih zahtevkov več.</w:t>
      </w:r>
    </w:p>
    <w:p w14:paraId="564440C1" w14:textId="77777777" w:rsidR="002E3AB9" w:rsidRPr="00016A49" w:rsidRDefault="002E3AB9" w:rsidP="002D0119">
      <w:pPr>
        <w:tabs>
          <w:tab w:val="left" w:pos="567"/>
        </w:tabs>
        <w:spacing w:line="276" w:lineRule="auto"/>
        <w:ind w:right="56"/>
        <w:rPr>
          <w:rFonts w:ascii="Century Gothic" w:hAnsi="Century Gothic"/>
          <w:sz w:val="22"/>
          <w:szCs w:val="22"/>
        </w:rPr>
      </w:pPr>
    </w:p>
    <w:tbl>
      <w:tblPr>
        <w:tblW w:w="9099" w:type="dxa"/>
        <w:tblLook w:val="04A0" w:firstRow="1" w:lastRow="0" w:firstColumn="1" w:lastColumn="0" w:noHBand="0" w:noVBand="1"/>
      </w:tblPr>
      <w:tblGrid>
        <w:gridCol w:w="3369"/>
        <w:gridCol w:w="1275"/>
        <w:gridCol w:w="284"/>
        <w:gridCol w:w="3716"/>
        <w:gridCol w:w="455"/>
      </w:tblGrid>
      <w:tr w:rsidR="00B52C7A" w:rsidRPr="00150AB3" w14:paraId="12BA6B97" w14:textId="77777777" w:rsidTr="002B6F4C">
        <w:trPr>
          <w:gridAfter w:val="1"/>
          <w:wAfter w:w="455" w:type="dxa"/>
        </w:trPr>
        <w:tc>
          <w:tcPr>
            <w:tcW w:w="4644" w:type="dxa"/>
            <w:gridSpan w:val="2"/>
            <w:shd w:val="clear" w:color="auto" w:fill="auto"/>
          </w:tcPr>
          <w:p w14:paraId="1670FA4C"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Številka:</w:t>
            </w:r>
          </w:p>
        </w:tc>
        <w:tc>
          <w:tcPr>
            <w:tcW w:w="4000" w:type="dxa"/>
            <w:gridSpan w:val="2"/>
          </w:tcPr>
          <w:p w14:paraId="073EE3EB"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Številka:</w:t>
            </w:r>
          </w:p>
        </w:tc>
      </w:tr>
      <w:tr w:rsidR="00B52C7A" w:rsidRPr="00150AB3" w14:paraId="4EDE6733" w14:textId="77777777" w:rsidTr="002B6F4C">
        <w:trPr>
          <w:gridAfter w:val="1"/>
          <w:wAfter w:w="455" w:type="dxa"/>
        </w:trPr>
        <w:tc>
          <w:tcPr>
            <w:tcW w:w="4644" w:type="dxa"/>
            <w:gridSpan w:val="2"/>
            <w:shd w:val="clear" w:color="auto" w:fill="auto"/>
          </w:tcPr>
          <w:p w14:paraId="14BE42B2"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Datum:</w:t>
            </w:r>
          </w:p>
        </w:tc>
        <w:tc>
          <w:tcPr>
            <w:tcW w:w="4000" w:type="dxa"/>
            <w:gridSpan w:val="2"/>
          </w:tcPr>
          <w:p w14:paraId="62115B0A" w14:textId="77777777" w:rsidR="00B52C7A" w:rsidRPr="00150AB3" w:rsidRDefault="00B52C7A" w:rsidP="002B6F4C">
            <w:pPr>
              <w:jc w:val="both"/>
              <w:rPr>
                <w:rFonts w:ascii="Century Gothic" w:hAnsi="Century Gothic" w:cs="Arial"/>
                <w:sz w:val="22"/>
                <w:szCs w:val="22"/>
              </w:rPr>
            </w:pPr>
            <w:r w:rsidRPr="00150AB3">
              <w:rPr>
                <w:rFonts w:ascii="Century Gothic" w:hAnsi="Century Gothic" w:cs="Arial"/>
                <w:sz w:val="22"/>
                <w:szCs w:val="22"/>
              </w:rPr>
              <w:t>Datum:</w:t>
            </w:r>
          </w:p>
        </w:tc>
      </w:tr>
      <w:tr w:rsidR="00B52C7A" w:rsidRPr="00150AB3" w14:paraId="32E1FB49" w14:textId="77777777" w:rsidTr="002B6F4C">
        <w:tblPrEx>
          <w:tblLook w:val="0000" w:firstRow="0" w:lastRow="0" w:firstColumn="0" w:lastColumn="0" w:noHBand="0" w:noVBand="0"/>
        </w:tblPrEx>
        <w:tc>
          <w:tcPr>
            <w:tcW w:w="3369" w:type="dxa"/>
          </w:tcPr>
          <w:p w14:paraId="4529DDD4" w14:textId="77777777" w:rsidR="00B52C7A" w:rsidRPr="00150AB3" w:rsidRDefault="00B52C7A" w:rsidP="002B6F4C">
            <w:pPr>
              <w:jc w:val="center"/>
              <w:rPr>
                <w:rFonts w:ascii="Century Gothic" w:hAnsi="Century Gothic" w:cs="Calibri"/>
                <w:b/>
                <w:sz w:val="22"/>
                <w:szCs w:val="22"/>
              </w:rPr>
            </w:pPr>
          </w:p>
        </w:tc>
        <w:tc>
          <w:tcPr>
            <w:tcW w:w="1559" w:type="dxa"/>
            <w:gridSpan w:val="2"/>
          </w:tcPr>
          <w:p w14:paraId="722FE0BC" w14:textId="77777777" w:rsidR="00B52C7A" w:rsidRPr="00150AB3" w:rsidRDefault="00B52C7A" w:rsidP="002B6F4C">
            <w:pPr>
              <w:jc w:val="both"/>
              <w:rPr>
                <w:rFonts w:ascii="Century Gothic" w:hAnsi="Century Gothic" w:cs="Calibri"/>
                <w:sz w:val="22"/>
                <w:szCs w:val="22"/>
              </w:rPr>
            </w:pPr>
          </w:p>
        </w:tc>
        <w:tc>
          <w:tcPr>
            <w:tcW w:w="4171" w:type="dxa"/>
            <w:gridSpan w:val="2"/>
          </w:tcPr>
          <w:p w14:paraId="31CD7A85" w14:textId="77777777" w:rsidR="00B52C7A" w:rsidRPr="00150AB3" w:rsidRDefault="00B52C7A" w:rsidP="002B6F4C">
            <w:pPr>
              <w:jc w:val="both"/>
              <w:rPr>
                <w:rFonts w:ascii="Century Gothic" w:hAnsi="Century Gothic" w:cs="Calibri"/>
                <w:b/>
                <w:sz w:val="22"/>
                <w:szCs w:val="22"/>
              </w:rPr>
            </w:pPr>
          </w:p>
        </w:tc>
      </w:tr>
      <w:tr w:rsidR="00B52C7A" w:rsidRPr="00150AB3" w14:paraId="669D0EFD" w14:textId="77777777" w:rsidTr="002B6F4C">
        <w:tblPrEx>
          <w:tblLook w:val="0000" w:firstRow="0" w:lastRow="0" w:firstColumn="0" w:lastColumn="0" w:noHBand="0" w:noVBand="0"/>
        </w:tblPrEx>
        <w:tc>
          <w:tcPr>
            <w:tcW w:w="3369" w:type="dxa"/>
          </w:tcPr>
          <w:p w14:paraId="193ABAF9" w14:textId="7D23B267" w:rsidR="00A40DC9" w:rsidRPr="00150AB3" w:rsidRDefault="00B52C7A" w:rsidP="00A40DC9">
            <w:pPr>
              <w:jc w:val="center"/>
              <w:rPr>
                <w:rFonts w:ascii="Century Gothic" w:hAnsi="Century Gothic" w:cs="Calibri"/>
                <w:b/>
                <w:sz w:val="22"/>
                <w:szCs w:val="22"/>
              </w:rPr>
            </w:pPr>
            <w:r w:rsidRPr="00150AB3">
              <w:rPr>
                <w:rFonts w:ascii="Century Gothic" w:hAnsi="Century Gothic" w:cs="Calibri"/>
                <w:b/>
                <w:sz w:val="22"/>
                <w:szCs w:val="22"/>
              </w:rPr>
              <w:t>I Z V A J A L E C :</w:t>
            </w:r>
          </w:p>
          <w:p w14:paraId="09303355" w14:textId="77777777" w:rsidR="00B52C7A" w:rsidRDefault="00B52C7A" w:rsidP="002B6F4C">
            <w:pPr>
              <w:jc w:val="center"/>
              <w:rPr>
                <w:rFonts w:ascii="Century Gothic" w:hAnsi="Century Gothic" w:cs="Calibri"/>
                <w:sz w:val="22"/>
                <w:szCs w:val="22"/>
              </w:rPr>
            </w:pPr>
            <w:r w:rsidRPr="00150AB3">
              <w:rPr>
                <w:rFonts w:ascii="Century Gothic" w:hAnsi="Century Gothic" w:cs="Calibri"/>
                <w:sz w:val="22"/>
                <w:szCs w:val="22"/>
              </w:rPr>
              <w:t>…</w:t>
            </w:r>
          </w:p>
          <w:p w14:paraId="154CE722" w14:textId="77777777" w:rsidR="00A40DC9" w:rsidRPr="00150AB3" w:rsidRDefault="00A40DC9" w:rsidP="002B6F4C">
            <w:pPr>
              <w:jc w:val="center"/>
              <w:rPr>
                <w:rFonts w:ascii="Century Gothic" w:hAnsi="Century Gothic" w:cs="Calibri"/>
                <w:sz w:val="22"/>
                <w:szCs w:val="22"/>
              </w:rPr>
            </w:pPr>
          </w:p>
          <w:p w14:paraId="192DEAD8" w14:textId="77777777" w:rsidR="00B52C7A" w:rsidRPr="00150AB3" w:rsidRDefault="00B52C7A" w:rsidP="002B6F4C">
            <w:pPr>
              <w:jc w:val="center"/>
              <w:rPr>
                <w:rFonts w:ascii="Century Gothic" w:hAnsi="Century Gothic" w:cs="Calibri"/>
                <w:sz w:val="22"/>
                <w:szCs w:val="22"/>
              </w:rPr>
            </w:pPr>
            <w:r w:rsidRPr="00150AB3">
              <w:rPr>
                <w:rFonts w:ascii="Century Gothic" w:hAnsi="Century Gothic" w:cs="Calibri"/>
                <w:sz w:val="22"/>
                <w:szCs w:val="22"/>
              </w:rPr>
              <w:t>Direktor:</w:t>
            </w:r>
          </w:p>
          <w:p w14:paraId="11972555" w14:textId="77777777" w:rsidR="00B52C7A" w:rsidRPr="00150AB3" w:rsidRDefault="00B52C7A" w:rsidP="002B6F4C">
            <w:pPr>
              <w:jc w:val="center"/>
              <w:rPr>
                <w:rFonts w:ascii="Century Gothic" w:hAnsi="Century Gothic" w:cs="Calibri"/>
                <w:sz w:val="22"/>
                <w:szCs w:val="22"/>
              </w:rPr>
            </w:pPr>
            <w:r w:rsidRPr="00150AB3">
              <w:rPr>
                <w:rFonts w:ascii="Century Gothic" w:hAnsi="Century Gothic" w:cs="Calibri"/>
                <w:sz w:val="22"/>
                <w:szCs w:val="22"/>
              </w:rPr>
              <w:t>…</w:t>
            </w:r>
          </w:p>
        </w:tc>
        <w:tc>
          <w:tcPr>
            <w:tcW w:w="1559" w:type="dxa"/>
            <w:gridSpan w:val="2"/>
          </w:tcPr>
          <w:p w14:paraId="6E7FDE94" w14:textId="77777777" w:rsidR="00B52C7A" w:rsidRPr="00150AB3" w:rsidRDefault="00B52C7A" w:rsidP="002B6F4C">
            <w:pPr>
              <w:jc w:val="both"/>
              <w:rPr>
                <w:rFonts w:ascii="Century Gothic" w:hAnsi="Century Gothic" w:cs="Calibri"/>
                <w:sz w:val="22"/>
                <w:szCs w:val="22"/>
              </w:rPr>
            </w:pPr>
          </w:p>
        </w:tc>
        <w:tc>
          <w:tcPr>
            <w:tcW w:w="4171" w:type="dxa"/>
            <w:gridSpan w:val="2"/>
          </w:tcPr>
          <w:p w14:paraId="3A8AD684" w14:textId="77777777" w:rsidR="00B52C7A" w:rsidRPr="00150AB3" w:rsidRDefault="00B52C7A" w:rsidP="002B6F4C">
            <w:pPr>
              <w:jc w:val="center"/>
              <w:rPr>
                <w:rFonts w:ascii="Century Gothic" w:hAnsi="Century Gothic" w:cs="Calibri"/>
                <w:b/>
                <w:sz w:val="22"/>
                <w:szCs w:val="22"/>
              </w:rPr>
            </w:pPr>
            <w:r w:rsidRPr="00150AB3">
              <w:rPr>
                <w:rFonts w:ascii="Century Gothic" w:hAnsi="Century Gothic" w:cs="Calibri"/>
                <w:b/>
                <w:sz w:val="22"/>
                <w:szCs w:val="22"/>
              </w:rPr>
              <w:t>N A R O Č N I K :</w:t>
            </w:r>
          </w:p>
          <w:p w14:paraId="7B545E71" w14:textId="304EAE8C" w:rsidR="00B52C7A" w:rsidRDefault="00B52C7A" w:rsidP="002B6F4C">
            <w:pPr>
              <w:rPr>
                <w:rFonts w:ascii="Century Gothic" w:hAnsi="Century Gothic" w:cs="Calibri"/>
                <w:b/>
                <w:bCs/>
                <w:sz w:val="22"/>
                <w:szCs w:val="22"/>
              </w:rPr>
            </w:pPr>
            <w:r w:rsidRPr="00B301D7">
              <w:rPr>
                <w:rFonts w:ascii="Century Gothic" w:hAnsi="Century Gothic" w:cs="Calibri"/>
                <w:b/>
                <w:bCs/>
                <w:sz w:val="22"/>
                <w:szCs w:val="22"/>
              </w:rPr>
              <w:t xml:space="preserve">                Občina </w:t>
            </w:r>
            <w:r w:rsidR="00F43839">
              <w:rPr>
                <w:rFonts w:ascii="Century Gothic" w:hAnsi="Century Gothic" w:cs="Calibri"/>
                <w:b/>
                <w:bCs/>
                <w:sz w:val="22"/>
                <w:szCs w:val="22"/>
              </w:rPr>
              <w:t>Duplek</w:t>
            </w:r>
          </w:p>
          <w:p w14:paraId="5C468B70" w14:textId="77777777" w:rsidR="00A40DC9" w:rsidRPr="00B301D7" w:rsidRDefault="00A40DC9" w:rsidP="002B6F4C">
            <w:pPr>
              <w:rPr>
                <w:rFonts w:ascii="Century Gothic" w:hAnsi="Century Gothic" w:cs="Calibri"/>
                <w:b/>
                <w:bCs/>
                <w:sz w:val="22"/>
                <w:szCs w:val="22"/>
              </w:rPr>
            </w:pPr>
          </w:p>
          <w:p w14:paraId="6EB802BE" w14:textId="77777777" w:rsidR="00B52C7A" w:rsidRPr="00150AB3" w:rsidRDefault="00B52C7A" w:rsidP="002B6F4C">
            <w:pPr>
              <w:jc w:val="center"/>
              <w:rPr>
                <w:rFonts w:ascii="Century Gothic" w:hAnsi="Century Gothic" w:cs="Calibri"/>
                <w:sz w:val="22"/>
                <w:szCs w:val="22"/>
              </w:rPr>
            </w:pPr>
            <w:r>
              <w:rPr>
                <w:rFonts w:ascii="Century Gothic" w:hAnsi="Century Gothic" w:cs="Calibri"/>
                <w:sz w:val="22"/>
                <w:szCs w:val="22"/>
              </w:rPr>
              <w:t>ž</w:t>
            </w:r>
            <w:r w:rsidRPr="00150AB3">
              <w:rPr>
                <w:rFonts w:ascii="Century Gothic" w:hAnsi="Century Gothic" w:cs="Calibri"/>
                <w:sz w:val="22"/>
                <w:szCs w:val="22"/>
              </w:rPr>
              <w:t>upan:</w:t>
            </w:r>
          </w:p>
          <w:p w14:paraId="244E303B" w14:textId="639F4983" w:rsidR="00B52C7A" w:rsidRPr="00150AB3" w:rsidRDefault="00F43839" w:rsidP="002B6F4C">
            <w:pPr>
              <w:jc w:val="center"/>
              <w:rPr>
                <w:rFonts w:ascii="Century Gothic" w:hAnsi="Century Gothic" w:cs="Calibri"/>
                <w:b/>
                <w:sz w:val="22"/>
                <w:szCs w:val="22"/>
              </w:rPr>
            </w:pPr>
            <w:r>
              <w:rPr>
                <w:rFonts w:ascii="Century Gothic" w:hAnsi="Century Gothic" w:cs="Calibri"/>
                <w:b/>
                <w:sz w:val="22"/>
                <w:szCs w:val="22"/>
              </w:rPr>
              <w:t>Mitja Horvat</w:t>
            </w:r>
          </w:p>
        </w:tc>
      </w:tr>
    </w:tbl>
    <w:p w14:paraId="28D9672E" w14:textId="51AECC49" w:rsidR="006159DA" w:rsidRPr="0025054C" w:rsidRDefault="006159DA" w:rsidP="005B61D8">
      <w:pPr>
        <w:spacing w:line="276" w:lineRule="auto"/>
        <w:rPr>
          <w:rFonts w:ascii="Century Gothic" w:hAnsi="Century Gothic" w:cs="Calibri"/>
          <w:szCs w:val="20"/>
        </w:rPr>
      </w:pPr>
    </w:p>
    <w:sectPr w:rsidR="006159DA" w:rsidRPr="0025054C" w:rsidSect="00F07BF3">
      <w:headerReference w:type="even" r:id="rId8"/>
      <w:headerReference w:type="default" r:id="rId9"/>
      <w:footerReference w:type="default" r:id="rId10"/>
      <w:headerReference w:type="first" r:id="rId11"/>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B96D" w14:textId="77777777" w:rsidR="009534EC" w:rsidRDefault="009534EC" w:rsidP="00067AAF">
      <w:r>
        <w:separator/>
      </w:r>
    </w:p>
  </w:endnote>
  <w:endnote w:type="continuationSeparator" w:id="0">
    <w:p w14:paraId="2C0F8E08" w14:textId="77777777" w:rsidR="009534EC" w:rsidRDefault="009534E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0E27FB85" w14:textId="48CE4C5F" w:rsidR="008348CB" w:rsidRDefault="008348CB">
            <w:pPr>
              <w:pStyle w:val="Noga"/>
              <w:jc w:val="right"/>
            </w:pPr>
            <w:r>
              <w:t xml:space="preserve">Stran </w:t>
            </w:r>
            <w:r>
              <w:rPr>
                <w:b/>
                <w:sz w:val="24"/>
              </w:rPr>
              <w:fldChar w:fldCharType="begin"/>
            </w:r>
            <w:r>
              <w:rPr>
                <w:b/>
              </w:rPr>
              <w:instrText xml:space="preserve"> PAGE </w:instrText>
            </w:r>
            <w:r>
              <w:rPr>
                <w:b/>
                <w:sz w:val="24"/>
              </w:rPr>
              <w:fldChar w:fldCharType="separate"/>
            </w:r>
            <w:r w:rsidR="00F5504F">
              <w:rPr>
                <w:b/>
                <w:noProof/>
              </w:rPr>
              <w:t>21</w:t>
            </w:r>
            <w:r>
              <w:rPr>
                <w:b/>
                <w:sz w:val="24"/>
              </w:rPr>
              <w:fldChar w:fldCharType="end"/>
            </w:r>
            <w:r>
              <w:t xml:space="preserve"> od </w:t>
            </w:r>
            <w:r>
              <w:rPr>
                <w:b/>
                <w:sz w:val="24"/>
              </w:rPr>
              <w:fldChar w:fldCharType="begin"/>
            </w:r>
            <w:r>
              <w:rPr>
                <w:b/>
              </w:rPr>
              <w:instrText xml:space="preserve"> NUMPAGES  </w:instrText>
            </w:r>
            <w:r>
              <w:rPr>
                <w:b/>
                <w:sz w:val="24"/>
              </w:rPr>
              <w:fldChar w:fldCharType="separate"/>
            </w:r>
            <w:r w:rsidR="00F5504F">
              <w:rPr>
                <w:b/>
                <w:noProof/>
              </w:rPr>
              <w:t>23</w:t>
            </w:r>
            <w:r>
              <w:rPr>
                <w:b/>
                <w:sz w:val="24"/>
              </w:rPr>
              <w:fldChar w:fldCharType="end"/>
            </w:r>
          </w:p>
        </w:sdtContent>
      </w:sdt>
    </w:sdtContent>
  </w:sdt>
  <w:p w14:paraId="2EE8C328" w14:textId="77777777" w:rsidR="008348CB" w:rsidRDefault="008348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176C" w14:textId="77777777" w:rsidR="009534EC" w:rsidRDefault="009534EC" w:rsidP="00067AAF">
      <w:r>
        <w:separator/>
      </w:r>
    </w:p>
  </w:footnote>
  <w:footnote w:type="continuationSeparator" w:id="0">
    <w:p w14:paraId="3279493D" w14:textId="77777777" w:rsidR="009534EC" w:rsidRDefault="009534E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85DF" w14:textId="70BB2CAC" w:rsidR="007C0DDE" w:rsidRDefault="007C0DDE">
    <w:pPr>
      <w:pStyle w:val="Glava"/>
    </w:pPr>
    <w:r>
      <w:rPr>
        <w:noProof/>
      </w:rPr>
      <mc:AlternateContent>
        <mc:Choice Requires="wps">
          <w:drawing>
            <wp:anchor distT="0" distB="0" distL="0" distR="0" simplePos="0" relativeHeight="251659264" behindDoc="0" locked="0" layoutInCell="1" allowOverlap="1" wp14:anchorId="57ADBBA4" wp14:editId="6A3652EB">
              <wp:simplePos x="635" y="635"/>
              <wp:positionH relativeFrom="page">
                <wp:align>right</wp:align>
              </wp:positionH>
              <wp:positionV relativeFrom="page">
                <wp:align>top</wp:align>
              </wp:positionV>
              <wp:extent cx="443865" cy="443865"/>
              <wp:effectExtent l="0" t="0" r="0" b="4445"/>
              <wp:wrapNone/>
              <wp:docPr id="553781452" name="Polje z besedilom 2"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FC7FDE" w14:textId="60C24BE7"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7ADBBA4" id="_x0000_t202" coordsize="21600,21600" o:spt="202" path="m,l,21600r21600,l21600,xe">
              <v:stroke joinstyle="miter"/>
              <v:path gradientshapeok="t" o:connecttype="rect"/>
            </v:shapetype>
            <v:shape id="Polje z besedilom 2" o:spid="_x0000_s1026" type="#_x0000_t202" alt="Interno"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3BFC7FDE" w14:textId="60C24BE7"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9B62" w14:textId="77777777" w:rsidR="00E8762B" w:rsidRPr="00E8762B" w:rsidRDefault="00E8762B" w:rsidP="00E8762B">
    <w:pPr>
      <w:tabs>
        <w:tab w:val="center" w:pos="4320"/>
        <w:tab w:val="center" w:pos="4962"/>
        <w:tab w:val="right" w:pos="8640"/>
        <w:tab w:val="right" w:pos="9781"/>
      </w:tabs>
      <w:ind w:right="-1188"/>
      <w:jc w:val="center"/>
    </w:pPr>
    <w:r w:rsidRPr="00E8762B">
      <w:rPr>
        <w:rFonts w:ascii="Calibri" w:eastAsia="DengXian" w:hAnsi="Calibri"/>
        <w:noProof/>
        <w:sz w:val="22"/>
        <w:szCs w:val="22"/>
        <w:u w:val="single"/>
      </w:rPr>
      <w:drawing>
        <wp:inline distT="0" distB="0" distL="0" distR="0" wp14:anchorId="0D8ABCA5" wp14:editId="1E73C8B4">
          <wp:extent cx="1836420" cy="472440"/>
          <wp:effectExtent l="0" t="0" r="0" b="3810"/>
          <wp:docPr id="778882864"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E8762B">
      <w:rPr>
        <w:rFonts w:ascii="Calibri" w:eastAsia="DengXian" w:hAnsi="Calibri"/>
        <w:noProof/>
        <w:sz w:val="22"/>
        <w:szCs w:val="22"/>
        <w:u w:val="single"/>
      </w:rPr>
      <w:drawing>
        <wp:inline distT="0" distB="0" distL="0" distR="0" wp14:anchorId="5AE77529" wp14:editId="7C868294">
          <wp:extent cx="2103120" cy="480060"/>
          <wp:effectExtent l="0" t="0" r="0" b="0"/>
          <wp:docPr id="495509106"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E8762B">
      <w:rPr>
        <w:rFonts w:ascii="Calibri" w:eastAsia="DengXian" w:hAnsi="Calibri"/>
        <w:noProof/>
        <w:sz w:val="22"/>
        <w:szCs w:val="22"/>
        <w:u w:val="single"/>
      </w:rPr>
      <w:drawing>
        <wp:inline distT="0" distB="0" distL="0" distR="0" wp14:anchorId="4F4C5C0E" wp14:editId="3F745B54">
          <wp:extent cx="1645920" cy="541020"/>
          <wp:effectExtent l="0" t="0" r="0" b="0"/>
          <wp:docPr id="461649445"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6AAE1A21" w14:textId="515D31EF" w:rsidR="007C0DDE" w:rsidRDefault="007C0DDE">
    <w:pPr>
      <w:pStyle w:val="Glava"/>
    </w:pPr>
    <w:r>
      <w:rPr>
        <w:noProof/>
      </w:rPr>
      <mc:AlternateContent>
        <mc:Choice Requires="wps">
          <w:drawing>
            <wp:anchor distT="0" distB="0" distL="0" distR="0" simplePos="0" relativeHeight="251660288" behindDoc="0" locked="0" layoutInCell="1" allowOverlap="1" wp14:anchorId="7F518CCA" wp14:editId="76337637">
              <wp:simplePos x="900430" y="252730"/>
              <wp:positionH relativeFrom="page">
                <wp:align>right</wp:align>
              </wp:positionH>
              <wp:positionV relativeFrom="page">
                <wp:align>top</wp:align>
              </wp:positionV>
              <wp:extent cx="443865" cy="443865"/>
              <wp:effectExtent l="0" t="0" r="0" b="4445"/>
              <wp:wrapNone/>
              <wp:docPr id="1551075756" name="Polje z besedilom 3"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6FBB2D" w14:textId="606C846A"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518CCA" id="_x0000_t202" coordsize="21600,21600" o:spt="202" path="m,l,21600r21600,l21600,xe">
              <v:stroke joinstyle="miter"/>
              <v:path gradientshapeok="t" o:connecttype="rect"/>
            </v:shapetype>
            <v:shape id="Polje z besedilom 3" o:spid="_x0000_s1027" type="#_x0000_t202" alt="Interno"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336FBB2D" w14:textId="606C846A" w:rsidR="007C0DDE" w:rsidRPr="007C0DDE" w:rsidRDefault="007C0DDE" w:rsidP="007C0DDE">
                    <w:pPr>
                      <w:rPr>
                        <w:rFonts w:ascii="Calibri" w:eastAsia="Calibri" w:hAnsi="Calibri" w:cs="Calibri"/>
                        <w:noProof/>
                        <w:color w:val="000000"/>
                        <w:sz w:val="24"/>
                      </w:rPr>
                    </w:pPr>
                    <w:r w:rsidRPr="007C0DDE">
                      <w:rPr>
                        <w:rFonts w:ascii="Calibri" w:eastAsia="Calibri" w:hAnsi="Calibri" w:cs="Calibri"/>
                        <w:noProof/>
                        <w:color w:val="000000"/>
                        <w:sz w:val="24"/>
                      </w:rPr>
                      <w:t>Interno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B84" w14:textId="77777777" w:rsidR="00E8762B" w:rsidRPr="00E8762B" w:rsidRDefault="00E8762B" w:rsidP="00E8762B">
    <w:pPr>
      <w:tabs>
        <w:tab w:val="center" w:pos="4320"/>
        <w:tab w:val="center" w:pos="4962"/>
        <w:tab w:val="right" w:pos="8640"/>
        <w:tab w:val="right" w:pos="9781"/>
      </w:tabs>
      <w:ind w:right="-1188"/>
      <w:jc w:val="center"/>
    </w:pPr>
    <w:r w:rsidRPr="00E8762B">
      <w:rPr>
        <w:rFonts w:ascii="Calibri" w:eastAsia="DengXian" w:hAnsi="Calibri"/>
        <w:noProof/>
        <w:sz w:val="22"/>
        <w:szCs w:val="22"/>
        <w:u w:val="single"/>
      </w:rPr>
      <w:drawing>
        <wp:inline distT="0" distB="0" distL="0" distR="0" wp14:anchorId="123E7FBF" wp14:editId="02B77F3C">
          <wp:extent cx="1836420" cy="472440"/>
          <wp:effectExtent l="0" t="0" r="0" b="3810"/>
          <wp:docPr id="1366762252"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E8762B">
      <w:rPr>
        <w:rFonts w:ascii="Calibri" w:eastAsia="DengXian" w:hAnsi="Calibri"/>
        <w:noProof/>
        <w:sz w:val="22"/>
        <w:szCs w:val="22"/>
        <w:u w:val="single"/>
      </w:rPr>
      <w:drawing>
        <wp:inline distT="0" distB="0" distL="0" distR="0" wp14:anchorId="5498C0CA" wp14:editId="0328F4BC">
          <wp:extent cx="2103120" cy="480060"/>
          <wp:effectExtent l="0" t="0" r="0" b="0"/>
          <wp:docPr id="1680670086"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E8762B">
      <w:rPr>
        <w:rFonts w:ascii="Calibri" w:eastAsia="DengXian" w:hAnsi="Calibri"/>
        <w:noProof/>
        <w:sz w:val="22"/>
        <w:szCs w:val="22"/>
        <w:u w:val="single"/>
      </w:rPr>
      <w:drawing>
        <wp:inline distT="0" distB="0" distL="0" distR="0" wp14:anchorId="55417144" wp14:editId="4AA3148C">
          <wp:extent cx="1645920" cy="541020"/>
          <wp:effectExtent l="0" t="0" r="0" b="0"/>
          <wp:docPr id="1296169111"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17CBE90F" w14:textId="73039F3B" w:rsidR="001A49A1" w:rsidRPr="00204140" w:rsidRDefault="007C0DDE" w:rsidP="001A49A1">
    <w:pPr>
      <w:pStyle w:val="Glava"/>
      <w:tabs>
        <w:tab w:val="center" w:pos="4962"/>
        <w:tab w:val="right" w:pos="9781"/>
      </w:tabs>
      <w:ind w:right="-1188"/>
    </w:pPr>
    <w:r>
      <w:rPr>
        <w:noProof/>
      </w:rPr>
      <mc:AlternateContent>
        <mc:Choice Requires="wps">
          <w:drawing>
            <wp:anchor distT="0" distB="0" distL="0" distR="0" simplePos="0" relativeHeight="251658240" behindDoc="0" locked="0" layoutInCell="1" allowOverlap="1" wp14:anchorId="68F646B1" wp14:editId="37DD3911">
              <wp:simplePos x="900752" y="252484"/>
              <wp:positionH relativeFrom="page">
                <wp:align>right</wp:align>
              </wp:positionH>
              <wp:positionV relativeFrom="page">
                <wp:align>top</wp:align>
              </wp:positionV>
              <wp:extent cx="443865" cy="443865"/>
              <wp:effectExtent l="0" t="0" r="0" b="4445"/>
              <wp:wrapNone/>
              <wp:docPr id="1042363661" name="Polje z besedilom 1" descr="Intern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2EA16D" w14:textId="7F67A412" w:rsidR="007C0DDE" w:rsidRPr="007C0DDE" w:rsidRDefault="007C0DDE" w:rsidP="007C0DDE">
                          <w:pPr>
                            <w:rPr>
                              <w:rFonts w:ascii="Calibri" w:eastAsia="Calibri" w:hAnsi="Calibri" w:cs="Calibri"/>
                              <w:noProof/>
                              <w:color w:val="000000"/>
                              <w:sz w:val="24"/>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F646B1" id="_x0000_t202" coordsize="21600,21600" o:spt="202" path="m,l,21600r21600,l21600,xe">
              <v:stroke joinstyle="miter"/>
              <v:path gradientshapeok="t" o:connecttype="rect"/>
            </v:shapetype>
            <v:shape id="Polje z besedilom 1" o:spid="_x0000_s1028" type="#_x0000_t202" alt="Interno"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0E2EA16D" w14:textId="7F67A412" w:rsidR="007C0DDE" w:rsidRPr="007C0DDE" w:rsidRDefault="007C0DDE" w:rsidP="007C0DDE">
                    <w:pPr>
                      <w:rPr>
                        <w:rFonts w:ascii="Calibri" w:eastAsia="Calibri" w:hAnsi="Calibri" w:cs="Calibri"/>
                        <w:noProof/>
                        <w:color w:val="000000"/>
                        <w:sz w:val="24"/>
                      </w:rPr>
                    </w:pPr>
                  </w:p>
                </w:txbxContent>
              </v:textbox>
              <w10:wrap anchorx="page" anchory="page"/>
            </v:shape>
          </w:pict>
        </mc:Fallback>
      </mc:AlternateContent>
    </w:r>
  </w:p>
  <w:p w14:paraId="04B8B021" w14:textId="52FB3F42" w:rsidR="001A49A1" w:rsidRDefault="001A49A1" w:rsidP="001A49A1">
    <w:pPr>
      <w:pStyle w:val="Glava"/>
      <w:tabs>
        <w:tab w:val="center" w:pos="4962"/>
        <w:tab w:val="right" w:pos="9781"/>
      </w:tabs>
      <w:ind w:right="-1188"/>
      <w:jc w:val="center"/>
      <w:rPr>
        <w:rFonts w:ascii="Century Gothic" w:hAnsi="Century Gothic"/>
        <w:color w:val="A9C938"/>
      </w:rPr>
    </w:pPr>
    <w:r>
      <w:rPr>
        <w:noProof/>
      </w:rPr>
      <mc:AlternateContent>
        <mc:Choice Requires="wps">
          <w:drawing>
            <wp:anchor distT="0" distB="0" distL="114300" distR="114300" simplePos="0" relativeHeight="251662336" behindDoc="0" locked="0" layoutInCell="0" allowOverlap="1" wp14:anchorId="2ECDA0FA" wp14:editId="4FCBA810">
              <wp:simplePos x="0" y="0"/>
              <wp:positionH relativeFrom="page">
                <wp:posOffset>-109855</wp:posOffset>
              </wp:positionH>
              <wp:positionV relativeFrom="page">
                <wp:align>center</wp:align>
              </wp:positionV>
              <wp:extent cx="762000" cy="895350"/>
              <wp:effectExtent l="0" t="0" r="0" b="0"/>
              <wp:wrapNone/>
              <wp:docPr id="7659310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F731C82" w14:textId="77777777" w:rsidR="001A49A1" w:rsidRPr="00E96CF5" w:rsidRDefault="001A49A1" w:rsidP="001A49A1">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DA0FA" id="Rectangle 5" o:spid="_x0000_s1029" style="position:absolute;left:0;text-align:left;margin-left:-8.65pt;margin-top:0;width:60pt;height:70.5pt;z-index:25166233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33p6AEAAK4DAAAOAAAAZHJzL2Uyb0RvYy54bWysU9tu2zAMfR+wfxD0vjhJk16MOEWRIsOA&#10;bh3Q7QNoWbaF2aJGKbG7rx+lpEmwvQ3zgyCK1BHP4fHqfuw7sdfkDdpCziZTKbRVWBnbFPL7t+2H&#10;Wyl8AFtBh1YX8lV7eb9+/241uFzPscWu0iQYxPp8cIVsQ3B5lnnV6h78BJ22nKyReggcUpNVBAOj&#10;9102n06vswGpcoRKe8+nj4ekXCf8utYqPNe110F0heTeQloprWVcs/UK8obAtUYd24B/6KIHY/nR&#10;E9QjBBA7Mn9B9UYReqzDRGGfYV0bpRMHZjOb/sHmpQWnExcWx7uTTP7/waov+xf3lWLr3j2h+uGF&#10;xU0LttEPRDi0Gip+bhaFygbn89OFGHi+KsrhM1Y8WtgFTBqMNfURkNmJMUn9epJaj0EoPry55unx&#10;QBSnbu+WV8s0igzyt8uOfPiosRdxU0jiSSZw2D/5EJuB/K0kNY+dqbam61JATbnpSOyBp75NX+qf&#10;OZ7LEptIIHrF52EsR2GqQl7F0nhSYvXK9AgPpmGT86ZF+iXFwIYppP+5A9JSdJ8sS3Q3Wyyiw1Kw&#10;WN7MOaDLTHmZAasYqpBBisN2Ew6u3DkyTcsvzRJdiw8sa20S5XNXx2GwKZISRwNH113Gqer8m61/&#10;AwAA//8DAFBLAwQUAAYACAAAACEA9IOtRt0AAAAIAQAADwAAAGRycy9kb3ducmV2LnhtbEyPwW7C&#10;MBBE75X6D9ZW4gZ2gIY2jYMqJE60h0KlXpfYJFHjdRo7EP6+y6m97WhGs2/y9ehacbZ9aDxpSGYK&#10;hKXSm4YqDZ+H7fQJRIhIBltPVsPVBlgX93c5ZsZf6MOe97ESXEIhQw11jF0mZShr6zDMfGeJvZPv&#10;HUaWfSVNjxcud62cK5VKhw3xhxo7u6lt+b0fnAZMl+bn/bR4O+yGFJ+rUW0fv5TWk4fx9QVEtGP8&#10;C8MNn9GhYKajH8gE0WqYJqsFRzXwoput5isQRz6WiQJZ5PL/gOIXAAD//wMAUEsBAi0AFAAGAAgA&#10;AAAhALaDOJL+AAAA4QEAABMAAAAAAAAAAAAAAAAAAAAAAFtDb250ZW50X1R5cGVzXS54bWxQSwEC&#10;LQAUAAYACAAAACEAOP0h/9YAAACUAQAACwAAAAAAAAAAAAAAAAAvAQAAX3JlbHMvLnJlbHNQSwEC&#10;LQAUAAYACAAAACEArpt96egBAACuAwAADgAAAAAAAAAAAAAAAAAuAgAAZHJzL2Uyb0RvYy54bWxQ&#10;SwECLQAUAAYACAAAACEA9IOtRt0AAAAIAQAADwAAAAAAAAAAAAAAAABCBAAAZHJzL2Rvd25yZXYu&#10;eG1sUEsFBgAAAAAEAAQA8wAAAEwFAAAAAA==&#10;" o:allowincell="f" stroked="f">
              <v:textbox>
                <w:txbxContent>
                  <w:p w14:paraId="5F731C82" w14:textId="77777777" w:rsidR="001A49A1" w:rsidRPr="00E96CF5" w:rsidRDefault="001A49A1" w:rsidP="001A49A1">
                    <w:pPr>
                      <w:jc w:val="center"/>
                      <w:rPr>
                        <w:rFonts w:ascii="Calibri" w:eastAsia="MS ????" w:hAnsi="Calibri"/>
                        <w:sz w:val="48"/>
                        <w:szCs w:val="48"/>
                      </w:rPr>
                    </w:pPr>
                  </w:p>
                </w:txbxContent>
              </v:textbox>
              <w10:wrap anchorx="page" anchory="page"/>
            </v:rect>
          </w:pict>
        </mc:Fallback>
      </mc:AlternateContent>
    </w:r>
  </w:p>
  <w:p w14:paraId="3C49A6FF" w14:textId="77777777" w:rsidR="001A49A1" w:rsidRDefault="001A49A1" w:rsidP="001A49A1">
    <w:pPr>
      <w:pStyle w:val="NASLOV40ptGRAY"/>
      <w:spacing w:after="0"/>
      <w:jc w:val="right"/>
    </w:pPr>
    <w:r w:rsidRPr="00FD28D7">
      <w:rPr>
        <w:rFonts w:ascii="Century Gothic" w:hAnsi="Century Gothic"/>
        <w:color w:val="A9C938"/>
        <w:sz w:val="20"/>
        <w:szCs w:val="24"/>
      </w:rPr>
      <w:t>OBR-</w:t>
    </w:r>
    <w:r>
      <w:rPr>
        <w:rFonts w:ascii="Century Gothic" w:hAnsi="Century Gothic"/>
        <w:color w:val="A9C938"/>
        <w:sz w:val="20"/>
        <w:szCs w:val="24"/>
      </w:rPr>
      <w:t>VZOREC POGODBE</w:t>
    </w:r>
  </w:p>
  <w:p w14:paraId="52BC2C33" w14:textId="0BB6B1D4" w:rsidR="002B5BD7" w:rsidRPr="00B31EB8" w:rsidRDefault="001A49A1" w:rsidP="001A49A1">
    <w:pPr>
      <w:pStyle w:val="Glava"/>
      <w:tabs>
        <w:tab w:val="center" w:pos="4962"/>
        <w:tab w:val="right" w:pos="9781"/>
      </w:tabs>
      <w:ind w:right="49"/>
      <w:jc w:val="center"/>
    </w:pPr>
    <w:r>
      <w:t xml:space="preserve">                                                       </w:t>
    </w:r>
  </w:p>
  <w:p w14:paraId="4080C3F7" w14:textId="77777777" w:rsidR="008348CB" w:rsidRPr="002B5BD7" w:rsidRDefault="008348CB" w:rsidP="002B5B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1" w15:restartNumberingAfterBreak="0">
    <w:nsid w:val="06C436E9"/>
    <w:multiLevelType w:val="hybridMultilevel"/>
    <w:tmpl w:val="DC9023CA"/>
    <w:lvl w:ilvl="0" w:tplc="8B98BDCE">
      <w:start w:val="1"/>
      <w:numFmt w:val="bullet"/>
      <w:lvlText w:val="‐"/>
      <w:lvlJc w:val="left"/>
      <w:pPr>
        <w:ind w:left="928" w:hanging="360"/>
      </w:pPr>
      <w:rPr>
        <w:rFonts w:ascii="Calibri" w:hAnsi="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2" w15:restartNumberingAfterBreak="0">
    <w:nsid w:val="06CD0BEE"/>
    <w:multiLevelType w:val="singleLevel"/>
    <w:tmpl w:val="FFFFFFFF"/>
    <w:lvl w:ilvl="0">
      <w:numFmt w:val="decimal"/>
      <w:pStyle w:val="Naslov5"/>
      <w:lvlText w:val="%1"/>
      <w:legacy w:legacy="1" w:legacySpace="0" w:legacyIndent="0"/>
      <w:lvlJc w:val="left"/>
    </w:lvl>
  </w:abstractNum>
  <w:abstractNum w:abstractNumId="3" w15:restartNumberingAfterBreak="0">
    <w:nsid w:val="07050C23"/>
    <w:multiLevelType w:val="hybridMultilevel"/>
    <w:tmpl w:val="2B6078CA"/>
    <w:lvl w:ilvl="0" w:tplc="9B5E01B0">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F64981"/>
    <w:multiLevelType w:val="hybridMultilevel"/>
    <w:tmpl w:val="31BC608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017AF"/>
    <w:multiLevelType w:val="hybridMultilevel"/>
    <w:tmpl w:val="C43CEC1E"/>
    <w:lvl w:ilvl="0" w:tplc="EDDE19BC">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42BE0"/>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9"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A007A"/>
    <w:multiLevelType w:val="hybridMultilevel"/>
    <w:tmpl w:val="048834F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A634AA"/>
    <w:multiLevelType w:val="hybridMultilevel"/>
    <w:tmpl w:val="3CB08424"/>
    <w:lvl w:ilvl="0" w:tplc="8F8EDD3E">
      <w:start w:val="3"/>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072B27"/>
    <w:multiLevelType w:val="hybridMultilevel"/>
    <w:tmpl w:val="BB460A6A"/>
    <w:lvl w:ilvl="0" w:tplc="786C29F4">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1BE3BCC"/>
    <w:multiLevelType w:val="hybridMultilevel"/>
    <w:tmpl w:val="7C88DC78"/>
    <w:lvl w:ilvl="0" w:tplc="0407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AC1218"/>
    <w:multiLevelType w:val="hybridMultilevel"/>
    <w:tmpl w:val="D29C260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D2FBC"/>
    <w:multiLevelType w:val="hybridMultilevel"/>
    <w:tmpl w:val="8926F8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AA39E5"/>
    <w:multiLevelType w:val="hybridMultilevel"/>
    <w:tmpl w:val="D7989702"/>
    <w:lvl w:ilvl="0" w:tplc="4C98D32C">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F27C26"/>
    <w:multiLevelType w:val="multilevel"/>
    <w:tmpl w:val="1A4C307C"/>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96A6480"/>
    <w:multiLevelType w:val="hybridMultilevel"/>
    <w:tmpl w:val="887C8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0E434B"/>
    <w:multiLevelType w:val="multilevel"/>
    <w:tmpl w:val="0000001E"/>
    <w:lvl w:ilvl="0">
      <w:start w:val="1"/>
      <w:numFmt w:val="decimal"/>
      <w:lvlText w:val="%1."/>
      <w:lvlJc w:val="left"/>
      <w:pPr>
        <w:tabs>
          <w:tab w:val="num" w:pos="-11909"/>
        </w:tabs>
      </w:pPr>
    </w:lvl>
    <w:lvl w:ilvl="1">
      <w:start w:val="1"/>
      <w:numFmt w:val="bullet"/>
      <w:lvlText w:val=""/>
      <w:lvlJc w:val="left"/>
      <w:pPr>
        <w:tabs>
          <w:tab w:val="num" w:pos="908"/>
        </w:tabs>
      </w:pPr>
      <w:rPr>
        <w:rFonts w:ascii="Symbol" w:hAnsi="Symbol"/>
      </w:rPr>
    </w:lvl>
    <w:lvl w:ilvl="2">
      <w:start w:val="1"/>
      <w:numFmt w:val="lowerRoman"/>
      <w:lvlText w:val="%3."/>
      <w:lvlJc w:val="right"/>
      <w:pPr>
        <w:tabs>
          <w:tab w:val="num" w:pos="1628"/>
        </w:tabs>
      </w:pPr>
    </w:lvl>
    <w:lvl w:ilvl="3">
      <w:start w:val="1"/>
      <w:numFmt w:val="decimal"/>
      <w:lvlText w:val="%4."/>
      <w:lvlJc w:val="left"/>
      <w:pPr>
        <w:tabs>
          <w:tab w:val="num" w:pos="2348"/>
        </w:tabs>
      </w:pPr>
    </w:lvl>
    <w:lvl w:ilvl="4">
      <w:start w:val="1"/>
      <w:numFmt w:val="lowerLetter"/>
      <w:lvlText w:val="%5."/>
      <w:lvlJc w:val="left"/>
      <w:pPr>
        <w:tabs>
          <w:tab w:val="num" w:pos="3068"/>
        </w:tabs>
      </w:pPr>
    </w:lvl>
    <w:lvl w:ilvl="5">
      <w:start w:val="1"/>
      <w:numFmt w:val="lowerRoman"/>
      <w:lvlText w:val="%6."/>
      <w:lvlJc w:val="right"/>
      <w:pPr>
        <w:tabs>
          <w:tab w:val="num" w:pos="3788"/>
        </w:tabs>
      </w:pPr>
    </w:lvl>
    <w:lvl w:ilvl="6">
      <w:start w:val="1"/>
      <w:numFmt w:val="decimal"/>
      <w:lvlText w:val="%7."/>
      <w:lvlJc w:val="left"/>
      <w:pPr>
        <w:tabs>
          <w:tab w:val="num" w:pos="4508"/>
        </w:tabs>
      </w:pPr>
    </w:lvl>
    <w:lvl w:ilvl="7">
      <w:start w:val="1"/>
      <w:numFmt w:val="lowerLetter"/>
      <w:lvlText w:val="%8."/>
      <w:lvlJc w:val="left"/>
      <w:pPr>
        <w:tabs>
          <w:tab w:val="num" w:pos="5228"/>
        </w:tabs>
      </w:pPr>
    </w:lvl>
    <w:lvl w:ilvl="8">
      <w:start w:val="1"/>
      <w:numFmt w:val="lowerRoman"/>
      <w:lvlText w:val="%9."/>
      <w:lvlJc w:val="right"/>
      <w:pPr>
        <w:tabs>
          <w:tab w:val="num" w:pos="5948"/>
        </w:tabs>
      </w:pPr>
    </w:lvl>
  </w:abstractNum>
  <w:abstractNum w:abstractNumId="23" w15:restartNumberingAfterBreak="0">
    <w:nsid w:val="42FA36FB"/>
    <w:multiLevelType w:val="hybridMultilevel"/>
    <w:tmpl w:val="E27EB3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6" w15:restartNumberingAfterBreak="0">
    <w:nsid w:val="4EFF5BF8"/>
    <w:multiLevelType w:val="hybridMultilevel"/>
    <w:tmpl w:val="0E52C3A0"/>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0B1B2C"/>
    <w:multiLevelType w:val="hybridMultilevel"/>
    <w:tmpl w:val="4628B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E60A92"/>
    <w:multiLevelType w:val="hybridMultilevel"/>
    <w:tmpl w:val="21B6A42C"/>
    <w:lvl w:ilvl="0" w:tplc="56F6A010">
      <w:start w:val="2"/>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9F4AE2"/>
    <w:multiLevelType w:val="hybridMultilevel"/>
    <w:tmpl w:val="26FABFEA"/>
    <w:lvl w:ilvl="0" w:tplc="E42055B0">
      <w:start w:val="1"/>
      <w:numFmt w:val="decimal"/>
      <w:lvlText w:val="%1."/>
      <w:lvlJc w:val="left"/>
      <w:pPr>
        <w:ind w:left="1020" w:hanging="360"/>
      </w:pPr>
    </w:lvl>
    <w:lvl w:ilvl="1" w:tplc="D66477DE">
      <w:start w:val="1"/>
      <w:numFmt w:val="decimal"/>
      <w:lvlText w:val="%2."/>
      <w:lvlJc w:val="left"/>
      <w:pPr>
        <w:ind w:left="1020" w:hanging="360"/>
      </w:pPr>
    </w:lvl>
    <w:lvl w:ilvl="2" w:tplc="18F6FD78">
      <w:start w:val="1"/>
      <w:numFmt w:val="decimal"/>
      <w:lvlText w:val="%3."/>
      <w:lvlJc w:val="left"/>
      <w:pPr>
        <w:ind w:left="1020" w:hanging="360"/>
      </w:pPr>
    </w:lvl>
    <w:lvl w:ilvl="3" w:tplc="6D0CE956">
      <w:start w:val="1"/>
      <w:numFmt w:val="decimal"/>
      <w:lvlText w:val="%4."/>
      <w:lvlJc w:val="left"/>
      <w:pPr>
        <w:ind w:left="1020" w:hanging="360"/>
      </w:pPr>
    </w:lvl>
    <w:lvl w:ilvl="4" w:tplc="4FB08BEE">
      <w:start w:val="1"/>
      <w:numFmt w:val="decimal"/>
      <w:lvlText w:val="%5."/>
      <w:lvlJc w:val="left"/>
      <w:pPr>
        <w:ind w:left="1020" w:hanging="360"/>
      </w:pPr>
    </w:lvl>
    <w:lvl w:ilvl="5" w:tplc="8B00E804">
      <w:start w:val="1"/>
      <w:numFmt w:val="decimal"/>
      <w:lvlText w:val="%6."/>
      <w:lvlJc w:val="left"/>
      <w:pPr>
        <w:ind w:left="1020" w:hanging="360"/>
      </w:pPr>
    </w:lvl>
    <w:lvl w:ilvl="6" w:tplc="8F1CC3BE">
      <w:start w:val="1"/>
      <w:numFmt w:val="decimal"/>
      <w:lvlText w:val="%7."/>
      <w:lvlJc w:val="left"/>
      <w:pPr>
        <w:ind w:left="1020" w:hanging="360"/>
      </w:pPr>
    </w:lvl>
    <w:lvl w:ilvl="7" w:tplc="0AF47198">
      <w:start w:val="1"/>
      <w:numFmt w:val="decimal"/>
      <w:lvlText w:val="%8."/>
      <w:lvlJc w:val="left"/>
      <w:pPr>
        <w:ind w:left="1020" w:hanging="360"/>
      </w:pPr>
    </w:lvl>
    <w:lvl w:ilvl="8" w:tplc="63CAD604">
      <w:start w:val="1"/>
      <w:numFmt w:val="decimal"/>
      <w:lvlText w:val="%9."/>
      <w:lvlJc w:val="left"/>
      <w:pPr>
        <w:ind w:left="1020" w:hanging="360"/>
      </w:pPr>
    </w:lvl>
  </w:abstractNum>
  <w:abstractNum w:abstractNumId="36" w15:restartNumberingAfterBreak="0">
    <w:nsid w:val="74692FF4"/>
    <w:multiLevelType w:val="hybridMultilevel"/>
    <w:tmpl w:val="984042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C4C00"/>
    <w:multiLevelType w:val="hybridMultilevel"/>
    <w:tmpl w:val="D77C2A28"/>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EC41E7"/>
    <w:multiLevelType w:val="hybridMultilevel"/>
    <w:tmpl w:val="2E107826"/>
    <w:lvl w:ilvl="0" w:tplc="49F6C2C8">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99561053">
    <w:abstractNumId w:val="5"/>
  </w:num>
  <w:num w:numId="2" w16cid:durableId="82531726">
    <w:abstractNumId w:val="30"/>
  </w:num>
  <w:num w:numId="3" w16cid:durableId="1654407909">
    <w:abstractNumId w:val="31"/>
  </w:num>
  <w:num w:numId="4" w16cid:durableId="190920182">
    <w:abstractNumId w:val="6"/>
  </w:num>
  <w:num w:numId="5" w16cid:durableId="1135178372">
    <w:abstractNumId w:val="32"/>
  </w:num>
  <w:num w:numId="6" w16cid:durableId="2085251351">
    <w:abstractNumId w:val="0"/>
  </w:num>
  <w:num w:numId="7" w16cid:durableId="325255987">
    <w:abstractNumId w:val="9"/>
  </w:num>
  <w:num w:numId="8" w16cid:durableId="1548300996">
    <w:abstractNumId w:val="38"/>
  </w:num>
  <w:num w:numId="9" w16cid:durableId="2105344111">
    <w:abstractNumId w:val="21"/>
  </w:num>
  <w:num w:numId="10" w16cid:durableId="244993307">
    <w:abstractNumId w:val="25"/>
  </w:num>
  <w:num w:numId="11" w16cid:durableId="300430578">
    <w:abstractNumId w:val="37"/>
  </w:num>
  <w:num w:numId="12" w16cid:durableId="1964775135">
    <w:abstractNumId w:val="23"/>
  </w:num>
  <w:num w:numId="13" w16cid:durableId="19279379">
    <w:abstractNumId w:val="13"/>
  </w:num>
  <w:num w:numId="14" w16cid:durableId="580649290">
    <w:abstractNumId w:val="28"/>
  </w:num>
  <w:num w:numId="15" w16cid:durableId="358510784">
    <w:abstractNumId w:val="18"/>
  </w:num>
  <w:num w:numId="16" w16cid:durableId="340476202">
    <w:abstractNumId w:val="12"/>
  </w:num>
  <w:num w:numId="17" w16cid:durableId="1293558979">
    <w:abstractNumId w:val="39"/>
  </w:num>
  <w:num w:numId="18" w16cid:durableId="1284000562">
    <w:abstractNumId w:val="20"/>
  </w:num>
  <w:num w:numId="19" w16cid:durableId="1540584562">
    <w:abstractNumId w:val="29"/>
  </w:num>
  <w:num w:numId="20" w16cid:durableId="1741056309">
    <w:abstractNumId w:val="26"/>
  </w:num>
  <w:num w:numId="21" w16cid:durableId="543446405">
    <w:abstractNumId w:val="17"/>
  </w:num>
  <w:num w:numId="22" w16cid:durableId="991063975">
    <w:abstractNumId w:val="15"/>
  </w:num>
  <w:num w:numId="23" w16cid:durableId="1311791687">
    <w:abstractNumId w:val="22"/>
  </w:num>
  <w:num w:numId="24" w16cid:durableId="1516647191">
    <w:abstractNumId w:val="8"/>
  </w:num>
  <w:num w:numId="25" w16cid:durableId="1377386446">
    <w:abstractNumId w:val="36"/>
  </w:num>
  <w:num w:numId="26" w16cid:durableId="2025982443">
    <w:abstractNumId w:val="34"/>
  </w:num>
  <w:num w:numId="27" w16cid:durableId="1911886939">
    <w:abstractNumId w:val="7"/>
  </w:num>
  <w:num w:numId="28" w16cid:durableId="1438676057">
    <w:abstractNumId w:val="16"/>
  </w:num>
  <w:num w:numId="29" w16cid:durableId="1460761579">
    <w:abstractNumId w:val="24"/>
  </w:num>
  <w:num w:numId="30" w16cid:durableId="2046253833">
    <w:abstractNumId w:val="14"/>
  </w:num>
  <w:num w:numId="31" w16cid:durableId="826558646">
    <w:abstractNumId w:val="33"/>
  </w:num>
  <w:num w:numId="32" w16cid:durableId="1637566508">
    <w:abstractNumId w:val="4"/>
  </w:num>
  <w:num w:numId="33" w16cid:durableId="820002352">
    <w:abstractNumId w:val="27"/>
  </w:num>
  <w:num w:numId="34" w16cid:durableId="339427739">
    <w:abstractNumId w:val="40"/>
  </w:num>
  <w:num w:numId="35" w16cid:durableId="1927764603">
    <w:abstractNumId w:val="35"/>
  </w:num>
  <w:num w:numId="36" w16cid:durableId="951739322">
    <w:abstractNumId w:val="2"/>
  </w:num>
  <w:num w:numId="37" w16cid:durableId="346686325">
    <w:abstractNumId w:val="3"/>
  </w:num>
  <w:num w:numId="38" w16cid:durableId="563836465">
    <w:abstractNumId w:val="1"/>
  </w:num>
  <w:num w:numId="39" w16cid:durableId="514460800">
    <w:abstractNumId w:val="11"/>
  </w:num>
  <w:num w:numId="40" w16cid:durableId="577711887">
    <w:abstractNumId w:val="19"/>
  </w:num>
  <w:num w:numId="41" w16cid:durableId="111328657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1DAC"/>
    <w:rsid w:val="000029D6"/>
    <w:rsid w:val="000060EE"/>
    <w:rsid w:val="00006ED6"/>
    <w:rsid w:val="00010EF1"/>
    <w:rsid w:val="00011847"/>
    <w:rsid w:val="000137CB"/>
    <w:rsid w:val="0001638D"/>
    <w:rsid w:val="00016A49"/>
    <w:rsid w:val="00020B07"/>
    <w:rsid w:val="00021529"/>
    <w:rsid w:val="00021B51"/>
    <w:rsid w:val="00030B6C"/>
    <w:rsid w:val="000310EF"/>
    <w:rsid w:val="00032D82"/>
    <w:rsid w:val="000363B1"/>
    <w:rsid w:val="00037971"/>
    <w:rsid w:val="00037CBE"/>
    <w:rsid w:val="00041A27"/>
    <w:rsid w:val="00050F4B"/>
    <w:rsid w:val="00052DDC"/>
    <w:rsid w:val="000531F4"/>
    <w:rsid w:val="00055338"/>
    <w:rsid w:val="00062B06"/>
    <w:rsid w:val="00067AAF"/>
    <w:rsid w:val="00081142"/>
    <w:rsid w:val="00081D6A"/>
    <w:rsid w:val="0008240A"/>
    <w:rsid w:val="00083CB0"/>
    <w:rsid w:val="00085151"/>
    <w:rsid w:val="00085BE4"/>
    <w:rsid w:val="00087AFC"/>
    <w:rsid w:val="00095147"/>
    <w:rsid w:val="000A15EA"/>
    <w:rsid w:val="000A1D4C"/>
    <w:rsid w:val="000A4F13"/>
    <w:rsid w:val="000A7261"/>
    <w:rsid w:val="000B0333"/>
    <w:rsid w:val="000B18BB"/>
    <w:rsid w:val="000B4987"/>
    <w:rsid w:val="000C3C8A"/>
    <w:rsid w:val="000D0064"/>
    <w:rsid w:val="000D1CB6"/>
    <w:rsid w:val="000D1DA4"/>
    <w:rsid w:val="000D4159"/>
    <w:rsid w:val="000D5392"/>
    <w:rsid w:val="000E329E"/>
    <w:rsid w:val="000E37EF"/>
    <w:rsid w:val="000E65AB"/>
    <w:rsid w:val="000F5780"/>
    <w:rsid w:val="00106FF4"/>
    <w:rsid w:val="0011108A"/>
    <w:rsid w:val="0011126E"/>
    <w:rsid w:val="001137A2"/>
    <w:rsid w:val="00114327"/>
    <w:rsid w:val="001172DB"/>
    <w:rsid w:val="0012390C"/>
    <w:rsid w:val="00124774"/>
    <w:rsid w:val="00131451"/>
    <w:rsid w:val="001427FD"/>
    <w:rsid w:val="00144EBA"/>
    <w:rsid w:val="001530C2"/>
    <w:rsid w:val="0016425F"/>
    <w:rsid w:val="00166FE8"/>
    <w:rsid w:val="00171400"/>
    <w:rsid w:val="00173C47"/>
    <w:rsid w:val="00175BAF"/>
    <w:rsid w:val="00182B15"/>
    <w:rsid w:val="00182D7D"/>
    <w:rsid w:val="00184B46"/>
    <w:rsid w:val="00186848"/>
    <w:rsid w:val="00190F2F"/>
    <w:rsid w:val="00197F65"/>
    <w:rsid w:val="001A3866"/>
    <w:rsid w:val="001A49A1"/>
    <w:rsid w:val="001A7DFE"/>
    <w:rsid w:val="001C0153"/>
    <w:rsid w:val="001D1D6A"/>
    <w:rsid w:val="001D2707"/>
    <w:rsid w:val="001D7EDC"/>
    <w:rsid w:val="001F08E3"/>
    <w:rsid w:val="001F0A54"/>
    <w:rsid w:val="001F4E65"/>
    <w:rsid w:val="00201409"/>
    <w:rsid w:val="00204146"/>
    <w:rsid w:val="00207097"/>
    <w:rsid w:val="002132C1"/>
    <w:rsid w:val="00213F6A"/>
    <w:rsid w:val="00214E44"/>
    <w:rsid w:val="002156BD"/>
    <w:rsid w:val="00216719"/>
    <w:rsid w:val="00222AA8"/>
    <w:rsid w:val="00225639"/>
    <w:rsid w:val="00227859"/>
    <w:rsid w:val="00234A74"/>
    <w:rsid w:val="0025054C"/>
    <w:rsid w:val="00254B67"/>
    <w:rsid w:val="00262E0B"/>
    <w:rsid w:val="002670D4"/>
    <w:rsid w:val="00270640"/>
    <w:rsid w:val="00271A06"/>
    <w:rsid w:val="00273EAE"/>
    <w:rsid w:val="00274247"/>
    <w:rsid w:val="0028254C"/>
    <w:rsid w:val="0028386C"/>
    <w:rsid w:val="00285013"/>
    <w:rsid w:val="00285C56"/>
    <w:rsid w:val="00290C86"/>
    <w:rsid w:val="00293CC8"/>
    <w:rsid w:val="00293EF6"/>
    <w:rsid w:val="002A1EF6"/>
    <w:rsid w:val="002A6A6A"/>
    <w:rsid w:val="002A7ADC"/>
    <w:rsid w:val="002B03C0"/>
    <w:rsid w:val="002B2340"/>
    <w:rsid w:val="002B2570"/>
    <w:rsid w:val="002B5BD7"/>
    <w:rsid w:val="002C4500"/>
    <w:rsid w:val="002C453D"/>
    <w:rsid w:val="002C5F15"/>
    <w:rsid w:val="002D0119"/>
    <w:rsid w:val="002D0622"/>
    <w:rsid w:val="002D0BDA"/>
    <w:rsid w:val="002D38E2"/>
    <w:rsid w:val="002D46F1"/>
    <w:rsid w:val="002D7701"/>
    <w:rsid w:val="002E0BB2"/>
    <w:rsid w:val="002E0E6D"/>
    <w:rsid w:val="002E1D67"/>
    <w:rsid w:val="002E293F"/>
    <w:rsid w:val="002E3AB9"/>
    <w:rsid w:val="002E5A8B"/>
    <w:rsid w:val="002F075D"/>
    <w:rsid w:val="002F1FDF"/>
    <w:rsid w:val="002F78FF"/>
    <w:rsid w:val="002F7C2D"/>
    <w:rsid w:val="00301C72"/>
    <w:rsid w:val="00301FBB"/>
    <w:rsid w:val="00302003"/>
    <w:rsid w:val="003126FA"/>
    <w:rsid w:val="003176DD"/>
    <w:rsid w:val="0032083F"/>
    <w:rsid w:val="00322B33"/>
    <w:rsid w:val="003277EB"/>
    <w:rsid w:val="00327F55"/>
    <w:rsid w:val="00333F78"/>
    <w:rsid w:val="00334BAD"/>
    <w:rsid w:val="00335904"/>
    <w:rsid w:val="00336BE7"/>
    <w:rsid w:val="00336D36"/>
    <w:rsid w:val="00341FCB"/>
    <w:rsid w:val="00343B1B"/>
    <w:rsid w:val="00345D1E"/>
    <w:rsid w:val="0034794E"/>
    <w:rsid w:val="0035141C"/>
    <w:rsid w:val="003537FB"/>
    <w:rsid w:val="0036314A"/>
    <w:rsid w:val="00363DB5"/>
    <w:rsid w:val="00364F51"/>
    <w:rsid w:val="00370747"/>
    <w:rsid w:val="00370ED6"/>
    <w:rsid w:val="0037329D"/>
    <w:rsid w:val="00374442"/>
    <w:rsid w:val="003748CB"/>
    <w:rsid w:val="003769B3"/>
    <w:rsid w:val="003831A1"/>
    <w:rsid w:val="003840B9"/>
    <w:rsid w:val="003924B1"/>
    <w:rsid w:val="003940B6"/>
    <w:rsid w:val="003957B9"/>
    <w:rsid w:val="00395E4D"/>
    <w:rsid w:val="003976AF"/>
    <w:rsid w:val="003A3A46"/>
    <w:rsid w:val="003A590F"/>
    <w:rsid w:val="003B0C06"/>
    <w:rsid w:val="003B1899"/>
    <w:rsid w:val="003B26C6"/>
    <w:rsid w:val="003B3B70"/>
    <w:rsid w:val="003B5E19"/>
    <w:rsid w:val="003C192D"/>
    <w:rsid w:val="003C3F2C"/>
    <w:rsid w:val="003C4B63"/>
    <w:rsid w:val="003C554B"/>
    <w:rsid w:val="003C5597"/>
    <w:rsid w:val="003C5C1C"/>
    <w:rsid w:val="003D0E32"/>
    <w:rsid w:val="003D15B0"/>
    <w:rsid w:val="003D3E53"/>
    <w:rsid w:val="003E15C3"/>
    <w:rsid w:val="003E2AA5"/>
    <w:rsid w:val="003E317F"/>
    <w:rsid w:val="003F140C"/>
    <w:rsid w:val="003F75E3"/>
    <w:rsid w:val="0040433C"/>
    <w:rsid w:val="00404BB8"/>
    <w:rsid w:val="0040708B"/>
    <w:rsid w:val="0040743D"/>
    <w:rsid w:val="00411D05"/>
    <w:rsid w:val="004137D7"/>
    <w:rsid w:val="00415038"/>
    <w:rsid w:val="004166B0"/>
    <w:rsid w:val="004227FF"/>
    <w:rsid w:val="00432642"/>
    <w:rsid w:val="00434B34"/>
    <w:rsid w:val="00436690"/>
    <w:rsid w:val="00443B72"/>
    <w:rsid w:val="00443FE5"/>
    <w:rsid w:val="0044445F"/>
    <w:rsid w:val="0044727B"/>
    <w:rsid w:val="00447597"/>
    <w:rsid w:val="00447E7C"/>
    <w:rsid w:val="00455B8C"/>
    <w:rsid w:val="00456044"/>
    <w:rsid w:val="00460EB4"/>
    <w:rsid w:val="00471B59"/>
    <w:rsid w:val="00473399"/>
    <w:rsid w:val="0047441A"/>
    <w:rsid w:val="00475CF4"/>
    <w:rsid w:val="0048095C"/>
    <w:rsid w:val="00484812"/>
    <w:rsid w:val="0049066C"/>
    <w:rsid w:val="00496669"/>
    <w:rsid w:val="004970C2"/>
    <w:rsid w:val="0049790F"/>
    <w:rsid w:val="004A4AE3"/>
    <w:rsid w:val="004A6780"/>
    <w:rsid w:val="004B0762"/>
    <w:rsid w:val="004B2AD6"/>
    <w:rsid w:val="004B49A0"/>
    <w:rsid w:val="004B4EAB"/>
    <w:rsid w:val="004B6C79"/>
    <w:rsid w:val="004C08DE"/>
    <w:rsid w:val="004C3970"/>
    <w:rsid w:val="004C5A2F"/>
    <w:rsid w:val="004C5E24"/>
    <w:rsid w:val="004C6D02"/>
    <w:rsid w:val="004D0779"/>
    <w:rsid w:val="004D4EC5"/>
    <w:rsid w:val="004E0E24"/>
    <w:rsid w:val="004E2346"/>
    <w:rsid w:val="004E24C7"/>
    <w:rsid w:val="004E2514"/>
    <w:rsid w:val="004E4798"/>
    <w:rsid w:val="004E7609"/>
    <w:rsid w:val="004F36A5"/>
    <w:rsid w:val="0050048A"/>
    <w:rsid w:val="00500ABC"/>
    <w:rsid w:val="00501499"/>
    <w:rsid w:val="005064FB"/>
    <w:rsid w:val="00515F85"/>
    <w:rsid w:val="00516F5D"/>
    <w:rsid w:val="00520B13"/>
    <w:rsid w:val="005230DD"/>
    <w:rsid w:val="00523BAE"/>
    <w:rsid w:val="005269CF"/>
    <w:rsid w:val="005348A7"/>
    <w:rsid w:val="00534CE4"/>
    <w:rsid w:val="005368C3"/>
    <w:rsid w:val="00542644"/>
    <w:rsid w:val="00544516"/>
    <w:rsid w:val="0055369F"/>
    <w:rsid w:val="00575F10"/>
    <w:rsid w:val="0057613C"/>
    <w:rsid w:val="005806FC"/>
    <w:rsid w:val="0058186E"/>
    <w:rsid w:val="005823BA"/>
    <w:rsid w:val="00585C00"/>
    <w:rsid w:val="00586FC5"/>
    <w:rsid w:val="00591D58"/>
    <w:rsid w:val="0059692A"/>
    <w:rsid w:val="005A1D56"/>
    <w:rsid w:val="005B0921"/>
    <w:rsid w:val="005B3437"/>
    <w:rsid w:val="005B3746"/>
    <w:rsid w:val="005B61D8"/>
    <w:rsid w:val="005B6DC7"/>
    <w:rsid w:val="005B7DCB"/>
    <w:rsid w:val="005C1B45"/>
    <w:rsid w:val="005C3EDD"/>
    <w:rsid w:val="005D2F96"/>
    <w:rsid w:val="005D551E"/>
    <w:rsid w:val="005E0D2F"/>
    <w:rsid w:val="005E15C0"/>
    <w:rsid w:val="005E6096"/>
    <w:rsid w:val="005F2CDB"/>
    <w:rsid w:val="005F382A"/>
    <w:rsid w:val="005F455C"/>
    <w:rsid w:val="005F60D2"/>
    <w:rsid w:val="005F6D34"/>
    <w:rsid w:val="005F7825"/>
    <w:rsid w:val="00600DD4"/>
    <w:rsid w:val="0060129F"/>
    <w:rsid w:val="00603EA9"/>
    <w:rsid w:val="00610AF8"/>
    <w:rsid w:val="006159DA"/>
    <w:rsid w:val="0061610D"/>
    <w:rsid w:val="006218D8"/>
    <w:rsid w:val="0062653F"/>
    <w:rsid w:val="0062687F"/>
    <w:rsid w:val="00632201"/>
    <w:rsid w:val="0063349C"/>
    <w:rsid w:val="00633C2F"/>
    <w:rsid w:val="0063659D"/>
    <w:rsid w:val="00642827"/>
    <w:rsid w:val="00647A9F"/>
    <w:rsid w:val="00654784"/>
    <w:rsid w:val="00655E4C"/>
    <w:rsid w:val="00662470"/>
    <w:rsid w:val="0066400A"/>
    <w:rsid w:val="00672C57"/>
    <w:rsid w:val="00675BC8"/>
    <w:rsid w:val="006804B8"/>
    <w:rsid w:val="0068073B"/>
    <w:rsid w:val="00680CE1"/>
    <w:rsid w:val="006825C5"/>
    <w:rsid w:val="00683149"/>
    <w:rsid w:val="00697F2E"/>
    <w:rsid w:val="006A27FF"/>
    <w:rsid w:val="006A2F59"/>
    <w:rsid w:val="006A51DC"/>
    <w:rsid w:val="006A5D75"/>
    <w:rsid w:val="006B2227"/>
    <w:rsid w:val="006B22AB"/>
    <w:rsid w:val="006B3FE5"/>
    <w:rsid w:val="006B5A67"/>
    <w:rsid w:val="006B5B8D"/>
    <w:rsid w:val="006C0624"/>
    <w:rsid w:val="006C0649"/>
    <w:rsid w:val="006C7911"/>
    <w:rsid w:val="006D0E3C"/>
    <w:rsid w:val="006D404E"/>
    <w:rsid w:val="006D4089"/>
    <w:rsid w:val="006D410D"/>
    <w:rsid w:val="006D5D69"/>
    <w:rsid w:val="006E131B"/>
    <w:rsid w:val="006E245E"/>
    <w:rsid w:val="006E6D83"/>
    <w:rsid w:val="006F1919"/>
    <w:rsid w:val="006F2219"/>
    <w:rsid w:val="006F697F"/>
    <w:rsid w:val="0070218D"/>
    <w:rsid w:val="0070326E"/>
    <w:rsid w:val="00703BD2"/>
    <w:rsid w:val="00704629"/>
    <w:rsid w:val="00713242"/>
    <w:rsid w:val="00720BB9"/>
    <w:rsid w:val="007222A2"/>
    <w:rsid w:val="007231B9"/>
    <w:rsid w:val="00723BED"/>
    <w:rsid w:val="00732661"/>
    <w:rsid w:val="00732890"/>
    <w:rsid w:val="007376DB"/>
    <w:rsid w:val="00743477"/>
    <w:rsid w:val="007439E1"/>
    <w:rsid w:val="0075168C"/>
    <w:rsid w:val="00763BB3"/>
    <w:rsid w:val="007700B8"/>
    <w:rsid w:val="00771B03"/>
    <w:rsid w:val="0077437D"/>
    <w:rsid w:val="00782824"/>
    <w:rsid w:val="00784EF3"/>
    <w:rsid w:val="00786AEC"/>
    <w:rsid w:val="00787F8F"/>
    <w:rsid w:val="00787FC0"/>
    <w:rsid w:val="007903F1"/>
    <w:rsid w:val="007913F3"/>
    <w:rsid w:val="00793C96"/>
    <w:rsid w:val="00796798"/>
    <w:rsid w:val="0079712B"/>
    <w:rsid w:val="007A0BE2"/>
    <w:rsid w:val="007A1325"/>
    <w:rsid w:val="007A4608"/>
    <w:rsid w:val="007A6B13"/>
    <w:rsid w:val="007B5800"/>
    <w:rsid w:val="007C0DDE"/>
    <w:rsid w:val="007C1008"/>
    <w:rsid w:val="007C26AF"/>
    <w:rsid w:val="007C3A7C"/>
    <w:rsid w:val="007C51F4"/>
    <w:rsid w:val="007C7E77"/>
    <w:rsid w:val="007D0470"/>
    <w:rsid w:val="007D2136"/>
    <w:rsid w:val="007D2538"/>
    <w:rsid w:val="007D4582"/>
    <w:rsid w:val="007D4FDC"/>
    <w:rsid w:val="007D53AF"/>
    <w:rsid w:val="007E17A5"/>
    <w:rsid w:val="007E2F59"/>
    <w:rsid w:val="007E5D2E"/>
    <w:rsid w:val="007E715E"/>
    <w:rsid w:val="007F03CD"/>
    <w:rsid w:val="007F09BE"/>
    <w:rsid w:val="007F0B8E"/>
    <w:rsid w:val="007F2171"/>
    <w:rsid w:val="007F2E87"/>
    <w:rsid w:val="007F3E20"/>
    <w:rsid w:val="007F6D64"/>
    <w:rsid w:val="00813966"/>
    <w:rsid w:val="008153EF"/>
    <w:rsid w:val="0082413E"/>
    <w:rsid w:val="0082656B"/>
    <w:rsid w:val="00831041"/>
    <w:rsid w:val="008347FD"/>
    <w:rsid w:val="008348CB"/>
    <w:rsid w:val="00836C2F"/>
    <w:rsid w:val="00846F28"/>
    <w:rsid w:val="00850022"/>
    <w:rsid w:val="008523AC"/>
    <w:rsid w:val="008615C3"/>
    <w:rsid w:val="0086428A"/>
    <w:rsid w:val="00870927"/>
    <w:rsid w:val="0087386A"/>
    <w:rsid w:val="00883079"/>
    <w:rsid w:val="0088367B"/>
    <w:rsid w:val="00885243"/>
    <w:rsid w:val="00885AE9"/>
    <w:rsid w:val="00886363"/>
    <w:rsid w:val="00891A8D"/>
    <w:rsid w:val="00892028"/>
    <w:rsid w:val="00894190"/>
    <w:rsid w:val="00896DE3"/>
    <w:rsid w:val="008A4851"/>
    <w:rsid w:val="008A6642"/>
    <w:rsid w:val="008A78EE"/>
    <w:rsid w:val="008B0D98"/>
    <w:rsid w:val="008B5886"/>
    <w:rsid w:val="008C01DE"/>
    <w:rsid w:val="008C0EE2"/>
    <w:rsid w:val="008D17A5"/>
    <w:rsid w:val="008D1CBD"/>
    <w:rsid w:val="008D3A03"/>
    <w:rsid w:val="008D4310"/>
    <w:rsid w:val="008D5533"/>
    <w:rsid w:val="008E1ACC"/>
    <w:rsid w:val="008E2A88"/>
    <w:rsid w:val="008E412C"/>
    <w:rsid w:val="008E5384"/>
    <w:rsid w:val="008E6B79"/>
    <w:rsid w:val="008E6F41"/>
    <w:rsid w:val="008F11E5"/>
    <w:rsid w:val="008F24F0"/>
    <w:rsid w:val="008F36D8"/>
    <w:rsid w:val="009001E1"/>
    <w:rsid w:val="0091118B"/>
    <w:rsid w:val="00911380"/>
    <w:rsid w:val="00911BDE"/>
    <w:rsid w:val="00914A5E"/>
    <w:rsid w:val="0091639C"/>
    <w:rsid w:val="0091683E"/>
    <w:rsid w:val="009175FC"/>
    <w:rsid w:val="00920114"/>
    <w:rsid w:val="00927883"/>
    <w:rsid w:val="00934D78"/>
    <w:rsid w:val="00941890"/>
    <w:rsid w:val="0094207F"/>
    <w:rsid w:val="009423A2"/>
    <w:rsid w:val="009459CC"/>
    <w:rsid w:val="00945E61"/>
    <w:rsid w:val="009502F0"/>
    <w:rsid w:val="009507BB"/>
    <w:rsid w:val="0095179B"/>
    <w:rsid w:val="00953045"/>
    <w:rsid w:val="009534EC"/>
    <w:rsid w:val="00954F29"/>
    <w:rsid w:val="0097199B"/>
    <w:rsid w:val="00972633"/>
    <w:rsid w:val="0097295D"/>
    <w:rsid w:val="00973153"/>
    <w:rsid w:val="00973CD0"/>
    <w:rsid w:val="0097725C"/>
    <w:rsid w:val="0098309C"/>
    <w:rsid w:val="00987DD0"/>
    <w:rsid w:val="00991B1F"/>
    <w:rsid w:val="009970D5"/>
    <w:rsid w:val="009A1D42"/>
    <w:rsid w:val="009A5C96"/>
    <w:rsid w:val="009A79F7"/>
    <w:rsid w:val="009B7B74"/>
    <w:rsid w:val="009C20D0"/>
    <w:rsid w:val="009D02F1"/>
    <w:rsid w:val="009D1582"/>
    <w:rsid w:val="009D3590"/>
    <w:rsid w:val="009D3BFE"/>
    <w:rsid w:val="009E10CF"/>
    <w:rsid w:val="009F31A9"/>
    <w:rsid w:val="009F5995"/>
    <w:rsid w:val="009F5A74"/>
    <w:rsid w:val="009F74D1"/>
    <w:rsid w:val="00A05B0D"/>
    <w:rsid w:val="00A17159"/>
    <w:rsid w:val="00A22AC6"/>
    <w:rsid w:val="00A22C8B"/>
    <w:rsid w:val="00A23117"/>
    <w:rsid w:val="00A23AB5"/>
    <w:rsid w:val="00A2694D"/>
    <w:rsid w:val="00A26C8D"/>
    <w:rsid w:val="00A30323"/>
    <w:rsid w:val="00A309EE"/>
    <w:rsid w:val="00A33612"/>
    <w:rsid w:val="00A35F32"/>
    <w:rsid w:val="00A4020C"/>
    <w:rsid w:val="00A40DC9"/>
    <w:rsid w:val="00A41644"/>
    <w:rsid w:val="00A41CB5"/>
    <w:rsid w:val="00A4238B"/>
    <w:rsid w:val="00A42A9A"/>
    <w:rsid w:val="00A42DA5"/>
    <w:rsid w:val="00A431A1"/>
    <w:rsid w:val="00A44E69"/>
    <w:rsid w:val="00A51741"/>
    <w:rsid w:val="00A51946"/>
    <w:rsid w:val="00A51FFC"/>
    <w:rsid w:val="00A524FF"/>
    <w:rsid w:val="00A55681"/>
    <w:rsid w:val="00A600F4"/>
    <w:rsid w:val="00A60858"/>
    <w:rsid w:val="00A62456"/>
    <w:rsid w:val="00A66EDA"/>
    <w:rsid w:val="00A70C89"/>
    <w:rsid w:val="00A71524"/>
    <w:rsid w:val="00A81189"/>
    <w:rsid w:val="00A8278D"/>
    <w:rsid w:val="00A82EFC"/>
    <w:rsid w:val="00A909AF"/>
    <w:rsid w:val="00A90BB5"/>
    <w:rsid w:val="00A942B7"/>
    <w:rsid w:val="00A96529"/>
    <w:rsid w:val="00A97892"/>
    <w:rsid w:val="00AA385E"/>
    <w:rsid w:val="00AA3F22"/>
    <w:rsid w:val="00AB499B"/>
    <w:rsid w:val="00AB6145"/>
    <w:rsid w:val="00AC333A"/>
    <w:rsid w:val="00AC3EB5"/>
    <w:rsid w:val="00AC4A7D"/>
    <w:rsid w:val="00AD17FC"/>
    <w:rsid w:val="00AD408F"/>
    <w:rsid w:val="00AD48DD"/>
    <w:rsid w:val="00AD5DB8"/>
    <w:rsid w:val="00AE3565"/>
    <w:rsid w:val="00AE7782"/>
    <w:rsid w:val="00AF1224"/>
    <w:rsid w:val="00AF555E"/>
    <w:rsid w:val="00B01147"/>
    <w:rsid w:val="00B06FB4"/>
    <w:rsid w:val="00B10CC1"/>
    <w:rsid w:val="00B11097"/>
    <w:rsid w:val="00B11C33"/>
    <w:rsid w:val="00B13A1A"/>
    <w:rsid w:val="00B16DEA"/>
    <w:rsid w:val="00B2184A"/>
    <w:rsid w:val="00B307E3"/>
    <w:rsid w:val="00B3266C"/>
    <w:rsid w:val="00B34110"/>
    <w:rsid w:val="00B347E8"/>
    <w:rsid w:val="00B35943"/>
    <w:rsid w:val="00B35996"/>
    <w:rsid w:val="00B36821"/>
    <w:rsid w:val="00B4346A"/>
    <w:rsid w:val="00B464F8"/>
    <w:rsid w:val="00B476FD"/>
    <w:rsid w:val="00B51125"/>
    <w:rsid w:val="00B52200"/>
    <w:rsid w:val="00B5269D"/>
    <w:rsid w:val="00B52C7A"/>
    <w:rsid w:val="00B56D85"/>
    <w:rsid w:val="00B61507"/>
    <w:rsid w:val="00B63741"/>
    <w:rsid w:val="00B65C25"/>
    <w:rsid w:val="00B81CAF"/>
    <w:rsid w:val="00B86C5E"/>
    <w:rsid w:val="00B93E93"/>
    <w:rsid w:val="00BA22DF"/>
    <w:rsid w:val="00BA34F7"/>
    <w:rsid w:val="00BA461D"/>
    <w:rsid w:val="00BA69E8"/>
    <w:rsid w:val="00BB0D2B"/>
    <w:rsid w:val="00BB273D"/>
    <w:rsid w:val="00BB424D"/>
    <w:rsid w:val="00BC0DF6"/>
    <w:rsid w:val="00BC17DC"/>
    <w:rsid w:val="00BC1C1F"/>
    <w:rsid w:val="00BD11F3"/>
    <w:rsid w:val="00BD787B"/>
    <w:rsid w:val="00BE252C"/>
    <w:rsid w:val="00BE33D7"/>
    <w:rsid w:val="00BE40FA"/>
    <w:rsid w:val="00BE5C60"/>
    <w:rsid w:val="00BE7471"/>
    <w:rsid w:val="00BF2EDC"/>
    <w:rsid w:val="00BF3AC6"/>
    <w:rsid w:val="00BF4215"/>
    <w:rsid w:val="00BF4E77"/>
    <w:rsid w:val="00C02209"/>
    <w:rsid w:val="00C05CB2"/>
    <w:rsid w:val="00C07F58"/>
    <w:rsid w:val="00C12820"/>
    <w:rsid w:val="00C14EA2"/>
    <w:rsid w:val="00C23B11"/>
    <w:rsid w:val="00C24F41"/>
    <w:rsid w:val="00C266A6"/>
    <w:rsid w:val="00C30981"/>
    <w:rsid w:val="00C30A60"/>
    <w:rsid w:val="00C328EC"/>
    <w:rsid w:val="00C41AC1"/>
    <w:rsid w:val="00C41C3A"/>
    <w:rsid w:val="00C43AD5"/>
    <w:rsid w:val="00C5313E"/>
    <w:rsid w:val="00C5314E"/>
    <w:rsid w:val="00C56027"/>
    <w:rsid w:val="00C60567"/>
    <w:rsid w:val="00C63A43"/>
    <w:rsid w:val="00C779BE"/>
    <w:rsid w:val="00C77F49"/>
    <w:rsid w:val="00C834BC"/>
    <w:rsid w:val="00C837D3"/>
    <w:rsid w:val="00C83DDF"/>
    <w:rsid w:val="00C8661F"/>
    <w:rsid w:val="00C86AA3"/>
    <w:rsid w:val="00C960C5"/>
    <w:rsid w:val="00CA5987"/>
    <w:rsid w:val="00CB09AF"/>
    <w:rsid w:val="00CB3695"/>
    <w:rsid w:val="00CB44BC"/>
    <w:rsid w:val="00CB7E50"/>
    <w:rsid w:val="00CC2082"/>
    <w:rsid w:val="00CD352A"/>
    <w:rsid w:val="00CE0EB5"/>
    <w:rsid w:val="00CE1A8F"/>
    <w:rsid w:val="00CE51B2"/>
    <w:rsid w:val="00CF1604"/>
    <w:rsid w:val="00CF71BF"/>
    <w:rsid w:val="00CF7CC9"/>
    <w:rsid w:val="00D0303E"/>
    <w:rsid w:val="00D03237"/>
    <w:rsid w:val="00D06EB2"/>
    <w:rsid w:val="00D07A46"/>
    <w:rsid w:val="00D134CC"/>
    <w:rsid w:val="00D22B2D"/>
    <w:rsid w:val="00D23364"/>
    <w:rsid w:val="00D26AF0"/>
    <w:rsid w:val="00D26EE7"/>
    <w:rsid w:val="00D30F1F"/>
    <w:rsid w:val="00D355C7"/>
    <w:rsid w:val="00D35B8B"/>
    <w:rsid w:val="00D42615"/>
    <w:rsid w:val="00D43019"/>
    <w:rsid w:val="00D51DC5"/>
    <w:rsid w:val="00D53BBB"/>
    <w:rsid w:val="00D55802"/>
    <w:rsid w:val="00D605E5"/>
    <w:rsid w:val="00D630E2"/>
    <w:rsid w:val="00D64376"/>
    <w:rsid w:val="00D65B74"/>
    <w:rsid w:val="00D71D60"/>
    <w:rsid w:val="00D8615F"/>
    <w:rsid w:val="00D9123B"/>
    <w:rsid w:val="00D9522D"/>
    <w:rsid w:val="00D96DC9"/>
    <w:rsid w:val="00DA23EA"/>
    <w:rsid w:val="00DA2D39"/>
    <w:rsid w:val="00DA2F2B"/>
    <w:rsid w:val="00DB46AA"/>
    <w:rsid w:val="00DB7844"/>
    <w:rsid w:val="00DC163D"/>
    <w:rsid w:val="00DC6720"/>
    <w:rsid w:val="00DC6755"/>
    <w:rsid w:val="00DD052D"/>
    <w:rsid w:val="00DD0862"/>
    <w:rsid w:val="00DD2769"/>
    <w:rsid w:val="00DD6BEA"/>
    <w:rsid w:val="00DE2D9E"/>
    <w:rsid w:val="00DE5D0B"/>
    <w:rsid w:val="00DE6284"/>
    <w:rsid w:val="00DF3E94"/>
    <w:rsid w:val="00DF3F76"/>
    <w:rsid w:val="00DF59C5"/>
    <w:rsid w:val="00DF78FA"/>
    <w:rsid w:val="00E10CF1"/>
    <w:rsid w:val="00E1186A"/>
    <w:rsid w:val="00E146A1"/>
    <w:rsid w:val="00E2205E"/>
    <w:rsid w:val="00E22731"/>
    <w:rsid w:val="00E305DA"/>
    <w:rsid w:val="00E318C9"/>
    <w:rsid w:val="00E3227B"/>
    <w:rsid w:val="00E32293"/>
    <w:rsid w:val="00E40AEB"/>
    <w:rsid w:val="00E417DF"/>
    <w:rsid w:val="00E45F2F"/>
    <w:rsid w:val="00E4710B"/>
    <w:rsid w:val="00E54AC5"/>
    <w:rsid w:val="00E55538"/>
    <w:rsid w:val="00E555CD"/>
    <w:rsid w:val="00E55BE5"/>
    <w:rsid w:val="00E60709"/>
    <w:rsid w:val="00E64A58"/>
    <w:rsid w:val="00E64FB9"/>
    <w:rsid w:val="00E6551A"/>
    <w:rsid w:val="00E659FF"/>
    <w:rsid w:val="00E673C9"/>
    <w:rsid w:val="00E703B3"/>
    <w:rsid w:val="00E7140C"/>
    <w:rsid w:val="00E73794"/>
    <w:rsid w:val="00E77A79"/>
    <w:rsid w:val="00E8131C"/>
    <w:rsid w:val="00E82B71"/>
    <w:rsid w:val="00E83D8C"/>
    <w:rsid w:val="00E84AD1"/>
    <w:rsid w:val="00E86603"/>
    <w:rsid w:val="00E8762B"/>
    <w:rsid w:val="00E920CF"/>
    <w:rsid w:val="00E925C5"/>
    <w:rsid w:val="00E928AC"/>
    <w:rsid w:val="00E93CCD"/>
    <w:rsid w:val="00E95847"/>
    <w:rsid w:val="00EA01CB"/>
    <w:rsid w:val="00EA0DC8"/>
    <w:rsid w:val="00EA1FDE"/>
    <w:rsid w:val="00EA6944"/>
    <w:rsid w:val="00EA788D"/>
    <w:rsid w:val="00EB053A"/>
    <w:rsid w:val="00EB25CE"/>
    <w:rsid w:val="00EB56C0"/>
    <w:rsid w:val="00EB7335"/>
    <w:rsid w:val="00EC411B"/>
    <w:rsid w:val="00EC4179"/>
    <w:rsid w:val="00EC5324"/>
    <w:rsid w:val="00EC6D3D"/>
    <w:rsid w:val="00ED07D9"/>
    <w:rsid w:val="00ED468B"/>
    <w:rsid w:val="00ED5CF6"/>
    <w:rsid w:val="00EE2D37"/>
    <w:rsid w:val="00EF052C"/>
    <w:rsid w:val="00EF089A"/>
    <w:rsid w:val="00EF12DE"/>
    <w:rsid w:val="00EF2626"/>
    <w:rsid w:val="00EF54C0"/>
    <w:rsid w:val="00EF6763"/>
    <w:rsid w:val="00F0076C"/>
    <w:rsid w:val="00F044A4"/>
    <w:rsid w:val="00F05DB6"/>
    <w:rsid w:val="00F0694E"/>
    <w:rsid w:val="00F07BF3"/>
    <w:rsid w:val="00F11FB4"/>
    <w:rsid w:val="00F12A37"/>
    <w:rsid w:val="00F15681"/>
    <w:rsid w:val="00F15BAE"/>
    <w:rsid w:val="00F1701B"/>
    <w:rsid w:val="00F202FA"/>
    <w:rsid w:val="00F25E31"/>
    <w:rsid w:val="00F33BD5"/>
    <w:rsid w:val="00F341F1"/>
    <w:rsid w:val="00F345D4"/>
    <w:rsid w:val="00F35618"/>
    <w:rsid w:val="00F36BE7"/>
    <w:rsid w:val="00F43839"/>
    <w:rsid w:val="00F5065C"/>
    <w:rsid w:val="00F515E9"/>
    <w:rsid w:val="00F5252F"/>
    <w:rsid w:val="00F53513"/>
    <w:rsid w:val="00F538AC"/>
    <w:rsid w:val="00F54971"/>
    <w:rsid w:val="00F5504F"/>
    <w:rsid w:val="00F552C5"/>
    <w:rsid w:val="00F55F43"/>
    <w:rsid w:val="00F61B19"/>
    <w:rsid w:val="00F64B7F"/>
    <w:rsid w:val="00F67184"/>
    <w:rsid w:val="00F67588"/>
    <w:rsid w:val="00F725B0"/>
    <w:rsid w:val="00F771E8"/>
    <w:rsid w:val="00F7763E"/>
    <w:rsid w:val="00F779E9"/>
    <w:rsid w:val="00F81690"/>
    <w:rsid w:val="00F816A9"/>
    <w:rsid w:val="00F82936"/>
    <w:rsid w:val="00F85D99"/>
    <w:rsid w:val="00F9065E"/>
    <w:rsid w:val="00F90A22"/>
    <w:rsid w:val="00F9246D"/>
    <w:rsid w:val="00F952EF"/>
    <w:rsid w:val="00F95D86"/>
    <w:rsid w:val="00FA13BD"/>
    <w:rsid w:val="00FA17C3"/>
    <w:rsid w:val="00FA1E4A"/>
    <w:rsid w:val="00FA219D"/>
    <w:rsid w:val="00FA5438"/>
    <w:rsid w:val="00FA5B54"/>
    <w:rsid w:val="00FA680D"/>
    <w:rsid w:val="00FA7C4D"/>
    <w:rsid w:val="00FB5467"/>
    <w:rsid w:val="00FC09F5"/>
    <w:rsid w:val="00FC0C06"/>
    <w:rsid w:val="00FC1613"/>
    <w:rsid w:val="00FC3135"/>
    <w:rsid w:val="00FC5913"/>
    <w:rsid w:val="00FC60DC"/>
    <w:rsid w:val="00FD1B41"/>
    <w:rsid w:val="00FD3446"/>
    <w:rsid w:val="00FD49AC"/>
    <w:rsid w:val="00FD5789"/>
    <w:rsid w:val="00FD5BA1"/>
    <w:rsid w:val="00FD77C4"/>
    <w:rsid w:val="00FE1DA2"/>
    <w:rsid w:val="00FE2374"/>
    <w:rsid w:val="00FE37B9"/>
    <w:rsid w:val="00FF0AE5"/>
    <w:rsid w:val="00FF1EDF"/>
    <w:rsid w:val="00FF2DA8"/>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E1B6B799-89E5-4BE8-957A-3CF1E41E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5">
    <w:name w:val="heading 5"/>
    <w:basedOn w:val="Navaden"/>
    <w:next w:val="Navaden"/>
    <w:link w:val="Naslov5Znak"/>
    <w:qFormat/>
    <w:rsid w:val="001A49A1"/>
    <w:pPr>
      <w:numPr>
        <w:numId w:val="36"/>
      </w:numPr>
      <w:spacing w:before="240" w:after="60"/>
      <w:ind w:left="283" w:hanging="283"/>
      <w:outlineLvl w:val="4"/>
    </w:pPr>
    <w:rPr>
      <w:rFonts w:ascii="Arial" w:hAnsi="Arial"/>
      <w:sz w:val="22"/>
      <w:szCs w:val="20"/>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semiHidden/>
    <w:unhideWhenUsed/>
    <w:rsid w:val="004A4AE3"/>
    <w:rPr>
      <w:sz w:val="16"/>
      <w:szCs w:val="16"/>
    </w:rPr>
  </w:style>
  <w:style w:type="paragraph" w:styleId="Pripombabesedilo">
    <w:name w:val="annotation text"/>
    <w:basedOn w:val="Navaden"/>
    <w:link w:val="PripombabesediloZnak"/>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10"/>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16425F"/>
    <w:rPr>
      <w:szCs w:val="20"/>
    </w:rPr>
  </w:style>
  <w:style w:type="character" w:customStyle="1" w:styleId="Sprotnaopomba-besediloZnak">
    <w:name w:val="Sprotna opomba - besedilo Znak"/>
    <w:basedOn w:val="Privzetapisavaodstavka"/>
    <w:link w:val="Sprotnaopomba-besedilo"/>
    <w:uiPriority w:val="99"/>
    <w:semiHidden/>
    <w:rsid w:val="0016425F"/>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16425F"/>
    <w:rPr>
      <w:vertAlign w:val="superscript"/>
    </w:rPr>
  </w:style>
  <w:style w:type="paragraph" w:styleId="Brezrazmikov">
    <w:name w:val="No Spacing"/>
    <w:link w:val="BrezrazmikovZnak"/>
    <w:uiPriority w:val="1"/>
    <w:qFormat/>
    <w:rsid w:val="00F55F43"/>
    <w:rPr>
      <w:rFonts w:ascii="Calibri" w:eastAsia="Times New Roman" w:hAnsi="Calibri" w:cs="Times New Roman"/>
      <w:color w:val="auto"/>
      <w:sz w:val="22"/>
      <w:szCs w:val="22"/>
      <w:lang w:val="sl-SI" w:eastAsia="sl-SI"/>
    </w:rPr>
  </w:style>
  <w:style w:type="character" w:customStyle="1" w:styleId="BrezrazmikovZnak">
    <w:name w:val="Brez razmikov Znak"/>
    <w:basedOn w:val="Privzetapisavaodstavka"/>
    <w:link w:val="Brezrazmikov"/>
    <w:uiPriority w:val="1"/>
    <w:rsid w:val="00F55F43"/>
    <w:rPr>
      <w:rFonts w:ascii="Calibri" w:eastAsia="Times New Roman" w:hAnsi="Calibri" w:cs="Times New Roman"/>
      <w:color w:val="auto"/>
      <w:sz w:val="22"/>
      <w:szCs w:val="22"/>
      <w:lang w:val="sl-SI" w:eastAsia="sl-SI"/>
    </w:rPr>
  </w:style>
  <w:style w:type="table" w:customStyle="1" w:styleId="Tabelamrea16">
    <w:name w:val="Tabela – mreža16"/>
    <w:basedOn w:val="Navadnatabela"/>
    <w:next w:val="Tabelamrea"/>
    <w:uiPriority w:val="59"/>
    <w:rsid w:val="00F5504F"/>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A41644"/>
    <w:pPr>
      <w:spacing w:before="100" w:beforeAutospacing="1" w:after="100" w:afterAutospacing="1"/>
    </w:pPr>
    <w:rPr>
      <w:rFonts w:ascii="Times New Roman" w:hAnsi="Times New Roman"/>
      <w:sz w:val="24"/>
    </w:rPr>
  </w:style>
  <w:style w:type="paragraph" w:styleId="Revizija">
    <w:name w:val="Revision"/>
    <w:hidden/>
    <w:uiPriority w:val="99"/>
    <w:semiHidden/>
    <w:rsid w:val="00DD0862"/>
    <w:rPr>
      <w:rFonts w:ascii="Trebuchet MS" w:eastAsia="Times New Roman" w:hAnsi="Trebuchet MS" w:cs="Times New Roman"/>
      <w:color w:val="auto"/>
      <w:szCs w:val="24"/>
      <w:lang w:val="sl-SI" w:eastAsia="sl-SI"/>
    </w:rPr>
  </w:style>
  <w:style w:type="character" w:customStyle="1" w:styleId="Naslov5Znak">
    <w:name w:val="Naslov 5 Znak"/>
    <w:basedOn w:val="Privzetapisavaodstavka"/>
    <w:link w:val="Naslov5"/>
    <w:rsid w:val="001A49A1"/>
    <w:rPr>
      <w:rFonts w:ascii="Arial" w:eastAsia="Times New Roman" w:hAnsi="Arial" w:cs="Times New Roman"/>
      <w:color w:val="aut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17019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49822809">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06845710">
      <w:bodyDiv w:val="1"/>
      <w:marLeft w:val="0"/>
      <w:marRight w:val="0"/>
      <w:marTop w:val="0"/>
      <w:marBottom w:val="0"/>
      <w:divBdr>
        <w:top w:val="none" w:sz="0" w:space="0" w:color="auto"/>
        <w:left w:val="none" w:sz="0" w:space="0" w:color="auto"/>
        <w:bottom w:val="none" w:sz="0" w:space="0" w:color="auto"/>
        <w:right w:val="none" w:sz="0" w:space="0" w:color="auto"/>
      </w:divBdr>
    </w:div>
    <w:div w:id="1306400007">
      <w:bodyDiv w:val="1"/>
      <w:marLeft w:val="0"/>
      <w:marRight w:val="0"/>
      <w:marTop w:val="0"/>
      <w:marBottom w:val="0"/>
      <w:divBdr>
        <w:top w:val="none" w:sz="0" w:space="0" w:color="auto"/>
        <w:left w:val="none" w:sz="0" w:space="0" w:color="auto"/>
        <w:bottom w:val="none" w:sz="0" w:space="0" w:color="auto"/>
        <w:right w:val="none" w:sz="0" w:space="0" w:color="auto"/>
      </w:divBdr>
    </w:div>
    <w:div w:id="1343046283">
      <w:bodyDiv w:val="1"/>
      <w:marLeft w:val="0"/>
      <w:marRight w:val="0"/>
      <w:marTop w:val="0"/>
      <w:marBottom w:val="0"/>
      <w:divBdr>
        <w:top w:val="none" w:sz="0" w:space="0" w:color="auto"/>
        <w:left w:val="none" w:sz="0" w:space="0" w:color="auto"/>
        <w:bottom w:val="none" w:sz="0" w:space="0" w:color="auto"/>
        <w:right w:val="none" w:sz="0" w:space="0" w:color="auto"/>
      </w:divBdr>
    </w:div>
    <w:div w:id="1535773319">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C6150-DF7E-4C45-9B8E-27C230A0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3537</Words>
  <Characters>20167</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Andraz</cp:lastModifiedBy>
  <cp:revision>18</cp:revision>
  <dcterms:created xsi:type="dcterms:W3CDTF">2025-03-19T09:24:00Z</dcterms:created>
  <dcterms:modified xsi:type="dcterms:W3CDTF">2025-07-08T08:33:00Z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3e21350d,210208cc,5c7389ac</vt:lpwstr>
  </property>
  <property fmtid="{D5CDD505-2E9C-101B-9397-08002B2CF9AE}" pid="3" name="ClassificationContentMarkingHeaderFontProps">
    <vt:lpwstr>#000000,12,Calibri</vt:lpwstr>
  </property>
  <property fmtid="{D5CDD505-2E9C-101B-9397-08002B2CF9AE}" pid="4" name="ClassificationContentMarkingHeaderText">
    <vt:lpwstr>Interno</vt:lpwstr>
  </property>
  <property fmtid="{D5CDD505-2E9C-101B-9397-08002B2CF9AE}" pid="5" name="MSIP_Label_f216b71a-88d1-4313-8348-bc4a93482fc1_Enabled">
    <vt:lpwstr>true</vt:lpwstr>
  </property>
  <property fmtid="{D5CDD505-2E9C-101B-9397-08002B2CF9AE}" pid="6" name="MSIP_Label_f216b71a-88d1-4313-8348-bc4a93482fc1_SetDate">
    <vt:lpwstr>2024-02-07T08:52:52Z</vt:lpwstr>
  </property>
  <property fmtid="{D5CDD505-2E9C-101B-9397-08002B2CF9AE}" pid="7" name="MSIP_Label_f216b71a-88d1-4313-8348-bc4a93482fc1_Method">
    <vt:lpwstr>Privileged</vt:lpwstr>
  </property>
  <property fmtid="{D5CDD505-2E9C-101B-9397-08002B2CF9AE}" pid="8" name="MSIP_Label_f216b71a-88d1-4313-8348-bc4a93482fc1_Name">
    <vt:lpwstr>Interno</vt:lpwstr>
  </property>
  <property fmtid="{D5CDD505-2E9C-101B-9397-08002B2CF9AE}" pid="9" name="MSIP_Label_f216b71a-88d1-4313-8348-bc4a93482fc1_SiteId">
    <vt:lpwstr>acc1eaf4-3a1a-4c35-8f39-c6900f25a82a</vt:lpwstr>
  </property>
  <property fmtid="{D5CDD505-2E9C-101B-9397-08002B2CF9AE}" pid="10" name="MSIP_Label_f216b71a-88d1-4313-8348-bc4a93482fc1_ActionId">
    <vt:lpwstr>6419c15c-f49b-475a-89a5-d3a3ed337297</vt:lpwstr>
  </property>
  <property fmtid="{D5CDD505-2E9C-101B-9397-08002B2CF9AE}" pid="11" name="MSIP_Label_f216b71a-88d1-4313-8348-bc4a93482fc1_ContentBits">
    <vt:lpwstr>1</vt:lpwstr>
  </property>
</Properties>
</file>